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831E" w14:textId="2D2DC321" w:rsidR="0060261E" w:rsidRDefault="0060261E" w:rsidP="00264C66">
      <w:pPr>
        <w:spacing w:line="360" w:lineRule="auto"/>
        <w:ind w:left="0"/>
        <w:jc w:val="both"/>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17E34F94" wp14:editId="17E14CAF">
            <wp:simplePos x="0" y="0"/>
            <wp:positionH relativeFrom="margin">
              <wp:posOffset>-873456</wp:posOffset>
            </wp:positionH>
            <wp:positionV relativeFrom="margin">
              <wp:posOffset>-914647</wp:posOffset>
            </wp:positionV>
            <wp:extent cx="7691120" cy="180276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il Naomh Lorcán O'Tuathail L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91120" cy="1802765"/>
                    </a:xfrm>
                    <a:prstGeom prst="rect">
                      <a:avLst/>
                    </a:prstGeom>
                  </pic:spPr>
                </pic:pic>
              </a:graphicData>
            </a:graphic>
            <wp14:sizeRelH relativeFrom="margin">
              <wp14:pctWidth>0</wp14:pctWidth>
            </wp14:sizeRelH>
            <wp14:sizeRelV relativeFrom="margin">
              <wp14:pctHeight>0</wp14:pctHeight>
            </wp14:sizeRelV>
          </wp:anchor>
        </w:drawing>
      </w:r>
    </w:p>
    <w:p w14:paraId="3BA33EB1" w14:textId="7AA3D049" w:rsidR="002E660E" w:rsidRPr="0060261E" w:rsidRDefault="002E660E" w:rsidP="00264C66">
      <w:pPr>
        <w:spacing w:line="360" w:lineRule="auto"/>
        <w:ind w:left="0"/>
        <w:jc w:val="center"/>
        <w:rPr>
          <w:rFonts w:ascii="Times New Roman" w:hAnsi="Times New Roman" w:cs="Times New Roman"/>
          <w:b/>
          <w:bCs/>
          <w:sz w:val="24"/>
          <w:szCs w:val="24"/>
        </w:rPr>
      </w:pPr>
      <w:r w:rsidRPr="0060261E">
        <w:rPr>
          <w:rFonts w:ascii="Times New Roman" w:hAnsi="Times New Roman" w:cs="Times New Roman"/>
          <w:b/>
          <w:bCs/>
          <w:sz w:val="24"/>
          <w:szCs w:val="24"/>
        </w:rPr>
        <w:t xml:space="preserve">Healthy </w:t>
      </w:r>
      <w:r w:rsidR="000F6CCB" w:rsidRPr="0060261E">
        <w:rPr>
          <w:rFonts w:ascii="Times New Roman" w:hAnsi="Times New Roman" w:cs="Times New Roman"/>
          <w:b/>
          <w:bCs/>
          <w:sz w:val="24"/>
          <w:szCs w:val="24"/>
        </w:rPr>
        <w:t>Lunch</w:t>
      </w:r>
      <w:r w:rsidRPr="0060261E">
        <w:rPr>
          <w:rFonts w:ascii="Times New Roman" w:hAnsi="Times New Roman" w:cs="Times New Roman"/>
          <w:b/>
          <w:bCs/>
          <w:sz w:val="24"/>
          <w:szCs w:val="24"/>
        </w:rPr>
        <w:t xml:space="preserve"> Policy</w:t>
      </w:r>
    </w:p>
    <w:p w14:paraId="00A8ED30" w14:textId="77777777" w:rsidR="002E660E" w:rsidRPr="0060261E" w:rsidRDefault="002E660E" w:rsidP="00264C66">
      <w:pPr>
        <w:spacing w:line="360" w:lineRule="auto"/>
        <w:jc w:val="both"/>
        <w:rPr>
          <w:rFonts w:ascii="Times New Roman" w:hAnsi="Times New Roman" w:cs="Times New Roman"/>
          <w:sz w:val="24"/>
          <w:szCs w:val="24"/>
        </w:rPr>
      </w:pPr>
    </w:p>
    <w:p w14:paraId="43BD0E09" w14:textId="77777777" w:rsidR="00EC7644" w:rsidRDefault="00EC7644" w:rsidP="00264C66">
      <w:pPr>
        <w:pStyle w:val="BodyText"/>
        <w:spacing w:line="360" w:lineRule="auto"/>
        <w:ind w:right="565"/>
        <w:jc w:val="both"/>
        <w:rPr>
          <w:rFonts w:ascii="Times New Roman" w:hAnsi="Times New Roman"/>
          <w:b/>
          <w:szCs w:val="24"/>
        </w:rPr>
      </w:pPr>
    </w:p>
    <w:p w14:paraId="310DF098" w14:textId="20BE6889" w:rsidR="00EB6C6A" w:rsidRPr="0060261E" w:rsidRDefault="00EB6C6A" w:rsidP="00264C66">
      <w:pPr>
        <w:pStyle w:val="BodyText"/>
        <w:spacing w:line="360" w:lineRule="auto"/>
        <w:ind w:right="565"/>
        <w:jc w:val="both"/>
        <w:rPr>
          <w:rFonts w:ascii="Times New Roman" w:hAnsi="Times New Roman"/>
          <w:b/>
          <w:szCs w:val="24"/>
        </w:rPr>
      </w:pPr>
      <w:r w:rsidRPr="0060261E">
        <w:rPr>
          <w:rFonts w:ascii="Times New Roman" w:hAnsi="Times New Roman"/>
          <w:b/>
          <w:szCs w:val="24"/>
        </w:rPr>
        <w:t>Introduction</w:t>
      </w:r>
    </w:p>
    <w:p w14:paraId="7ED3D39A" w14:textId="0C78A7B9" w:rsidR="00EB6C6A" w:rsidRPr="0060261E" w:rsidRDefault="00EB6C6A" w:rsidP="00264C66">
      <w:pPr>
        <w:pStyle w:val="BodyText"/>
        <w:spacing w:line="360" w:lineRule="auto"/>
        <w:ind w:right="565"/>
        <w:jc w:val="both"/>
        <w:rPr>
          <w:rFonts w:ascii="Times New Roman" w:hAnsi="Times New Roman"/>
          <w:szCs w:val="24"/>
        </w:rPr>
      </w:pPr>
      <w:r w:rsidRPr="0060261E">
        <w:rPr>
          <w:rFonts w:ascii="Times New Roman" w:hAnsi="Times New Roman"/>
          <w:szCs w:val="24"/>
        </w:rPr>
        <w:t xml:space="preserve">The Board of Management of St Laurence O’Toole’s National School understand that children need to healthily to achieve their full potential.  Healthy eating provides the building blocks for lifelong health and wellbeing.  As part of the Social, Personal and Health Education (SPHE) </w:t>
      </w:r>
      <w:proofErr w:type="spellStart"/>
      <w:r w:rsidRPr="0060261E">
        <w:rPr>
          <w:rFonts w:ascii="Times New Roman" w:hAnsi="Times New Roman"/>
          <w:szCs w:val="24"/>
        </w:rPr>
        <w:t>programme</w:t>
      </w:r>
      <w:proofErr w:type="spellEnd"/>
      <w:r w:rsidRPr="0060261E">
        <w:rPr>
          <w:rFonts w:ascii="Times New Roman" w:hAnsi="Times New Roman"/>
          <w:szCs w:val="24"/>
        </w:rPr>
        <w:t xml:space="preserve">, we encourage children to become more aware of the need for healthy food in their lunch boxes.  This Healthy Lunch Policy was </w:t>
      </w:r>
      <w:r w:rsidR="0060261E">
        <w:rPr>
          <w:rFonts w:ascii="Times New Roman" w:hAnsi="Times New Roman"/>
          <w:szCs w:val="24"/>
        </w:rPr>
        <w:t xml:space="preserve">created through a process of consultation between teachers, pupils, </w:t>
      </w:r>
      <w:proofErr w:type="gramStart"/>
      <w:r w:rsidR="0060261E">
        <w:rPr>
          <w:rFonts w:ascii="Times New Roman" w:hAnsi="Times New Roman"/>
          <w:szCs w:val="24"/>
        </w:rPr>
        <w:t>parents</w:t>
      </w:r>
      <w:proofErr w:type="gramEnd"/>
      <w:r w:rsidR="0060261E">
        <w:rPr>
          <w:rFonts w:ascii="Times New Roman" w:hAnsi="Times New Roman"/>
          <w:szCs w:val="24"/>
        </w:rPr>
        <w:t xml:space="preserve"> and the Board of Management.  Surveys were conducted and the results were </w:t>
      </w:r>
      <w:r w:rsidR="009E5339">
        <w:rPr>
          <w:rFonts w:ascii="Times New Roman" w:hAnsi="Times New Roman"/>
          <w:szCs w:val="24"/>
        </w:rPr>
        <w:t>collated</w:t>
      </w:r>
      <w:r w:rsidR="0060261E">
        <w:rPr>
          <w:rFonts w:ascii="Times New Roman" w:hAnsi="Times New Roman"/>
          <w:szCs w:val="24"/>
        </w:rPr>
        <w:t xml:space="preserve"> to form</w:t>
      </w:r>
      <w:r w:rsidR="009E5339">
        <w:rPr>
          <w:rFonts w:ascii="Times New Roman" w:hAnsi="Times New Roman"/>
          <w:szCs w:val="24"/>
        </w:rPr>
        <w:t xml:space="preserve"> the final policy and ensure that </w:t>
      </w:r>
      <w:r w:rsidRPr="0060261E">
        <w:rPr>
          <w:rFonts w:ascii="Times New Roman" w:hAnsi="Times New Roman"/>
          <w:szCs w:val="24"/>
        </w:rPr>
        <w:t xml:space="preserve">there is a common understanding between all members of the school community about what constitutes healthy eating.  </w:t>
      </w:r>
    </w:p>
    <w:p w14:paraId="1F69B9BA" w14:textId="77777777" w:rsidR="00EB6C6A" w:rsidRPr="0060261E" w:rsidRDefault="00EB6C6A" w:rsidP="00264C66">
      <w:pPr>
        <w:pStyle w:val="BodyText"/>
        <w:spacing w:line="360" w:lineRule="auto"/>
        <w:ind w:left="567" w:right="565"/>
        <w:jc w:val="both"/>
        <w:rPr>
          <w:rFonts w:ascii="Times New Roman" w:hAnsi="Times New Roman"/>
          <w:szCs w:val="24"/>
        </w:rPr>
      </w:pPr>
    </w:p>
    <w:p w14:paraId="3606D4EF" w14:textId="77777777" w:rsidR="00EB6C6A" w:rsidRPr="0060261E" w:rsidRDefault="00EB6C6A" w:rsidP="00264C66">
      <w:pPr>
        <w:pStyle w:val="BodyText"/>
        <w:spacing w:line="360" w:lineRule="auto"/>
        <w:ind w:right="565"/>
        <w:jc w:val="both"/>
        <w:rPr>
          <w:rFonts w:ascii="Times New Roman" w:hAnsi="Times New Roman"/>
          <w:b/>
          <w:szCs w:val="24"/>
        </w:rPr>
      </w:pPr>
      <w:r w:rsidRPr="0060261E">
        <w:rPr>
          <w:rFonts w:ascii="Times New Roman" w:hAnsi="Times New Roman"/>
          <w:b/>
          <w:szCs w:val="24"/>
        </w:rPr>
        <w:t>Rationale</w:t>
      </w:r>
    </w:p>
    <w:p w14:paraId="3F23AFCA" w14:textId="532290C2" w:rsidR="00EB6C6A" w:rsidRPr="0060261E" w:rsidRDefault="00EB6C6A" w:rsidP="00264C66">
      <w:pPr>
        <w:spacing w:line="360" w:lineRule="auto"/>
        <w:ind w:left="0" w:right="565"/>
        <w:jc w:val="both"/>
        <w:rPr>
          <w:rFonts w:ascii="Times New Roman" w:hAnsi="Times New Roman" w:cs="Times New Roman"/>
          <w:sz w:val="24"/>
          <w:szCs w:val="24"/>
          <w:lang w:val="en-IE"/>
        </w:rPr>
      </w:pPr>
      <w:r w:rsidRPr="0060261E">
        <w:rPr>
          <w:rFonts w:ascii="Times New Roman" w:hAnsi="Times New Roman" w:cs="Times New Roman"/>
          <w:sz w:val="24"/>
          <w:szCs w:val="24"/>
          <w:lang w:val="en-IE"/>
        </w:rPr>
        <w:t>For children to grow and develop they need an adequate intake of energy and nutrients.</w:t>
      </w:r>
      <w:r w:rsidR="0060261E">
        <w:rPr>
          <w:rFonts w:ascii="Times New Roman" w:hAnsi="Times New Roman" w:cs="Times New Roman"/>
          <w:sz w:val="24"/>
          <w:szCs w:val="24"/>
          <w:lang w:val="en-IE"/>
        </w:rPr>
        <w:t xml:space="preserve">  </w:t>
      </w:r>
      <w:r w:rsidRPr="0060261E">
        <w:rPr>
          <w:rFonts w:ascii="Times New Roman" w:hAnsi="Times New Roman" w:cs="Times New Roman"/>
          <w:sz w:val="24"/>
          <w:szCs w:val="24"/>
          <w:lang w:val="en-IE"/>
        </w:rPr>
        <w:t xml:space="preserve">Eating a nourishing breakfast and a healthy school lunch allows children to reach their educational potential.  Research indicates a strong link between diet and performance - low sugar intake promotes concentration, lessens hyperactivity, protects </w:t>
      </w:r>
      <w:proofErr w:type="gramStart"/>
      <w:r w:rsidRPr="0060261E">
        <w:rPr>
          <w:rFonts w:ascii="Times New Roman" w:hAnsi="Times New Roman" w:cs="Times New Roman"/>
          <w:sz w:val="24"/>
          <w:szCs w:val="24"/>
          <w:lang w:val="en-IE"/>
        </w:rPr>
        <w:t>teeth</w:t>
      </w:r>
      <w:proofErr w:type="gramEnd"/>
      <w:r w:rsidRPr="0060261E">
        <w:rPr>
          <w:rFonts w:ascii="Times New Roman" w:hAnsi="Times New Roman" w:cs="Times New Roman"/>
          <w:sz w:val="24"/>
          <w:szCs w:val="24"/>
          <w:lang w:val="en-IE"/>
        </w:rPr>
        <w:t xml:space="preserve"> and lessens the risk of diabetes. A low salt intake reduces the risk of heart disease in later life.  </w:t>
      </w:r>
    </w:p>
    <w:p w14:paraId="476CCDBA" w14:textId="3DBA75CA" w:rsidR="00EB6C6A" w:rsidRPr="0060261E" w:rsidRDefault="00EB6C6A" w:rsidP="00264C66">
      <w:pPr>
        <w:spacing w:line="360" w:lineRule="auto"/>
        <w:jc w:val="both"/>
        <w:rPr>
          <w:rFonts w:ascii="Times New Roman" w:hAnsi="Times New Roman" w:cs="Times New Roman"/>
          <w:sz w:val="24"/>
          <w:szCs w:val="24"/>
        </w:rPr>
      </w:pPr>
    </w:p>
    <w:p w14:paraId="6B9FF897" w14:textId="2EB20F41" w:rsidR="002E660E" w:rsidRPr="0060261E" w:rsidRDefault="002E660E"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As part of the Social, Personal and Health Education (SPHE) </w:t>
      </w:r>
      <w:r w:rsidRPr="0060261E">
        <w:rPr>
          <w:rFonts w:ascii="Times New Roman" w:hAnsi="Times New Roman" w:cs="Times New Roman"/>
          <w:sz w:val="24"/>
          <w:szCs w:val="24"/>
          <w:lang w:val="en-GB"/>
        </w:rPr>
        <w:t>Programme</w:t>
      </w:r>
      <w:r w:rsidRPr="0060261E">
        <w:rPr>
          <w:rFonts w:ascii="Times New Roman" w:hAnsi="Times New Roman" w:cs="Times New Roman"/>
          <w:sz w:val="24"/>
          <w:szCs w:val="24"/>
        </w:rPr>
        <w:t>, at St. Laurence O’Toole’s National School we encourage children to become more aware of the need for healthy food in their lunch boxes.</w:t>
      </w:r>
    </w:p>
    <w:p w14:paraId="73405F9A" w14:textId="77777777" w:rsidR="002E660E" w:rsidRPr="0060261E" w:rsidRDefault="002E660E" w:rsidP="00264C66">
      <w:pPr>
        <w:spacing w:line="360" w:lineRule="auto"/>
        <w:ind w:left="0"/>
        <w:jc w:val="both"/>
        <w:rPr>
          <w:rFonts w:ascii="Times New Roman" w:hAnsi="Times New Roman" w:cs="Times New Roman"/>
          <w:sz w:val="24"/>
          <w:szCs w:val="24"/>
        </w:rPr>
      </w:pPr>
    </w:p>
    <w:p w14:paraId="271C4C6A" w14:textId="77777777" w:rsidR="0060261E" w:rsidRDefault="0060261E" w:rsidP="00264C66">
      <w:pPr>
        <w:spacing w:line="360" w:lineRule="auto"/>
        <w:ind w:left="0"/>
        <w:jc w:val="both"/>
        <w:rPr>
          <w:rFonts w:ascii="Times New Roman" w:hAnsi="Times New Roman" w:cs="Times New Roman"/>
          <w:b/>
          <w:bCs/>
          <w:sz w:val="24"/>
          <w:szCs w:val="24"/>
        </w:rPr>
      </w:pPr>
    </w:p>
    <w:p w14:paraId="0128B529" w14:textId="77777777" w:rsidR="0060261E" w:rsidRDefault="0060261E" w:rsidP="00264C66">
      <w:pPr>
        <w:spacing w:line="360" w:lineRule="auto"/>
        <w:ind w:left="0"/>
        <w:jc w:val="both"/>
        <w:rPr>
          <w:rFonts w:ascii="Times New Roman" w:hAnsi="Times New Roman" w:cs="Times New Roman"/>
          <w:b/>
          <w:bCs/>
          <w:sz w:val="24"/>
          <w:szCs w:val="24"/>
        </w:rPr>
      </w:pPr>
    </w:p>
    <w:p w14:paraId="07A07BCD" w14:textId="11BA9EB1" w:rsidR="002E660E" w:rsidRPr="0060261E" w:rsidRDefault="002E660E" w:rsidP="00264C66">
      <w:pPr>
        <w:spacing w:line="360" w:lineRule="auto"/>
        <w:ind w:left="0"/>
        <w:jc w:val="both"/>
        <w:rPr>
          <w:rFonts w:ascii="Times New Roman" w:hAnsi="Times New Roman" w:cs="Times New Roman"/>
          <w:b/>
          <w:bCs/>
          <w:sz w:val="24"/>
          <w:szCs w:val="24"/>
        </w:rPr>
      </w:pPr>
      <w:r w:rsidRPr="0060261E">
        <w:rPr>
          <w:rFonts w:ascii="Times New Roman" w:hAnsi="Times New Roman" w:cs="Times New Roman"/>
          <w:b/>
          <w:bCs/>
          <w:sz w:val="24"/>
          <w:szCs w:val="24"/>
        </w:rPr>
        <w:lastRenderedPageBreak/>
        <w:t>Aims</w:t>
      </w:r>
    </w:p>
    <w:p w14:paraId="47504464" w14:textId="77777777" w:rsidR="00EB6C6A" w:rsidRPr="0060261E" w:rsidRDefault="00EB6C6A" w:rsidP="00264C66">
      <w:pPr>
        <w:pStyle w:val="ListParagraph"/>
        <w:numPr>
          <w:ilvl w:val="0"/>
          <w:numId w:val="7"/>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To encourage the nutritional and overall wellbeing of all pupils in the school</w:t>
      </w:r>
    </w:p>
    <w:p w14:paraId="6D5C8E83" w14:textId="77777777" w:rsidR="00EB6C6A" w:rsidRPr="0060261E" w:rsidRDefault="00EB6C6A" w:rsidP="00264C66">
      <w:pPr>
        <w:pStyle w:val="ListParagraph"/>
        <w:numPr>
          <w:ilvl w:val="0"/>
          <w:numId w:val="7"/>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To support pupils to develop lifelong healthy eating practices and a positive approach towards food</w:t>
      </w:r>
    </w:p>
    <w:p w14:paraId="12D41DCC" w14:textId="77777777" w:rsidR="00EB6C6A" w:rsidRPr="0060261E" w:rsidRDefault="00EB6C6A" w:rsidP="00264C66">
      <w:pPr>
        <w:pStyle w:val="ListParagraph"/>
        <w:numPr>
          <w:ilvl w:val="0"/>
          <w:numId w:val="7"/>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To encourage pupils to make wise choices about food and nutrition</w:t>
      </w:r>
    </w:p>
    <w:p w14:paraId="6E87C54B" w14:textId="77777777" w:rsidR="00EB6C6A" w:rsidRPr="0060261E" w:rsidRDefault="00EB6C6A" w:rsidP="00264C66">
      <w:pPr>
        <w:pStyle w:val="ListParagraph"/>
        <w:numPr>
          <w:ilvl w:val="0"/>
          <w:numId w:val="7"/>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To raise levels of concentration within class due to consumption of healthy food</w:t>
      </w:r>
    </w:p>
    <w:p w14:paraId="69A8B233" w14:textId="77777777" w:rsidR="00EB6C6A" w:rsidRPr="0060261E" w:rsidRDefault="00EB6C6A" w:rsidP="00264C66">
      <w:pPr>
        <w:pStyle w:val="ListParagraph"/>
        <w:numPr>
          <w:ilvl w:val="0"/>
          <w:numId w:val="7"/>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 xml:space="preserve">To </w:t>
      </w:r>
      <w:proofErr w:type="spellStart"/>
      <w:r w:rsidRPr="0060261E">
        <w:rPr>
          <w:rFonts w:ascii="Times New Roman" w:hAnsi="Times New Roman" w:cs="Times New Roman"/>
          <w:sz w:val="24"/>
          <w:szCs w:val="24"/>
        </w:rPr>
        <w:t>recognise</w:t>
      </w:r>
      <w:proofErr w:type="spellEnd"/>
      <w:r w:rsidRPr="0060261E">
        <w:rPr>
          <w:rFonts w:ascii="Times New Roman" w:hAnsi="Times New Roman" w:cs="Times New Roman"/>
          <w:sz w:val="24"/>
          <w:szCs w:val="24"/>
        </w:rPr>
        <w:t xml:space="preserve"> the dietary needs of all pupils and aim to ensure that all pupils’ individual and cultural needs are met</w:t>
      </w:r>
    </w:p>
    <w:p w14:paraId="229140E7" w14:textId="77777777" w:rsidR="002E660E" w:rsidRPr="0060261E" w:rsidRDefault="002E660E" w:rsidP="00264C66">
      <w:pPr>
        <w:spacing w:line="360" w:lineRule="auto"/>
        <w:ind w:left="0"/>
        <w:jc w:val="both"/>
        <w:rPr>
          <w:rFonts w:ascii="Times New Roman" w:hAnsi="Times New Roman" w:cs="Times New Roman"/>
          <w:sz w:val="24"/>
          <w:szCs w:val="24"/>
        </w:rPr>
      </w:pPr>
    </w:p>
    <w:p w14:paraId="09F80132" w14:textId="77777777" w:rsidR="0060261E" w:rsidRPr="0060261E" w:rsidRDefault="0060261E" w:rsidP="00264C66">
      <w:pPr>
        <w:pStyle w:val="BodyText"/>
        <w:spacing w:line="360" w:lineRule="auto"/>
        <w:ind w:left="567" w:right="565"/>
        <w:jc w:val="center"/>
        <w:rPr>
          <w:rFonts w:ascii="Times New Roman" w:hAnsi="Times New Roman"/>
          <w:b/>
          <w:szCs w:val="24"/>
        </w:rPr>
      </w:pPr>
      <w:r w:rsidRPr="0060261E">
        <w:rPr>
          <w:rFonts w:ascii="Times New Roman" w:hAnsi="Times New Roman"/>
          <w:b/>
          <w:szCs w:val="24"/>
        </w:rPr>
        <w:t>Whole School Approach to Healthy Eating</w:t>
      </w:r>
    </w:p>
    <w:p w14:paraId="31C3B49B" w14:textId="77777777" w:rsidR="0060261E" w:rsidRPr="0060261E" w:rsidRDefault="0060261E" w:rsidP="00264C66">
      <w:pPr>
        <w:pStyle w:val="BodyText"/>
        <w:spacing w:line="360" w:lineRule="auto"/>
        <w:ind w:right="565"/>
        <w:jc w:val="both"/>
        <w:rPr>
          <w:rFonts w:ascii="Times New Roman" w:hAnsi="Times New Roman"/>
          <w:b/>
          <w:i/>
          <w:szCs w:val="24"/>
        </w:rPr>
      </w:pPr>
    </w:p>
    <w:p w14:paraId="3BF4742D" w14:textId="77777777" w:rsidR="0060261E" w:rsidRPr="009F722B" w:rsidRDefault="0060261E" w:rsidP="00264C66">
      <w:pPr>
        <w:pStyle w:val="BodyText"/>
        <w:spacing w:line="360" w:lineRule="auto"/>
        <w:ind w:right="565"/>
        <w:jc w:val="both"/>
        <w:rPr>
          <w:rFonts w:ascii="Times New Roman" w:hAnsi="Times New Roman"/>
          <w:b/>
          <w:iCs/>
          <w:szCs w:val="24"/>
        </w:rPr>
      </w:pPr>
      <w:r w:rsidRPr="009F722B">
        <w:rPr>
          <w:rFonts w:ascii="Times New Roman" w:hAnsi="Times New Roman"/>
          <w:b/>
          <w:iCs/>
          <w:szCs w:val="24"/>
        </w:rPr>
        <w:t>Eating Lunches</w:t>
      </w:r>
    </w:p>
    <w:p w14:paraId="2C19C255" w14:textId="3A4EDA6D" w:rsidR="0060261E" w:rsidRPr="0060261E" w:rsidRDefault="0060261E" w:rsidP="00264C66">
      <w:pPr>
        <w:pStyle w:val="BodyText"/>
        <w:spacing w:line="360" w:lineRule="auto"/>
        <w:ind w:right="565"/>
        <w:jc w:val="both"/>
        <w:rPr>
          <w:rFonts w:ascii="Times New Roman" w:hAnsi="Times New Roman"/>
          <w:szCs w:val="24"/>
        </w:rPr>
      </w:pPr>
      <w:r w:rsidRPr="0060261E">
        <w:rPr>
          <w:rFonts w:ascii="Times New Roman" w:hAnsi="Times New Roman"/>
          <w:szCs w:val="24"/>
        </w:rPr>
        <w:t xml:space="preserve">Children have two breaks during the school day.  The first break is a </w:t>
      </w:r>
      <w:proofErr w:type="gramStart"/>
      <w:r w:rsidRPr="0060261E">
        <w:rPr>
          <w:rFonts w:ascii="Times New Roman" w:hAnsi="Times New Roman"/>
          <w:szCs w:val="24"/>
        </w:rPr>
        <w:t>10 minute</w:t>
      </w:r>
      <w:proofErr w:type="gramEnd"/>
      <w:r w:rsidRPr="0060261E">
        <w:rPr>
          <w:rFonts w:ascii="Times New Roman" w:hAnsi="Times New Roman"/>
          <w:szCs w:val="24"/>
        </w:rPr>
        <w:t xml:space="preserve"> break where children are encouraged to eat a snack and have a drink.  This is followed by yard time for a further 10 minutes.  At </w:t>
      </w:r>
      <w:r>
        <w:rPr>
          <w:rFonts w:ascii="Times New Roman" w:hAnsi="Times New Roman"/>
          <w:szCs w:val="24"/>
        </w:rPr>
        <w:t>12.50</w:t>
      </w:r>
      <w:r w:rsidRPr="0060261E">
        <w:rPr>
          <w:rFonts w:ascii="Times New Roman" w:hAnsi="Times New Roman"/>
          <w:szCs w:val="24"/>
        </w:rPr>
        <w:t xml:space="preserve">pm, children </w:t>
      </w:r>
      <w:r>
        <w:rPr>
          <w:rFonts w:ascii="Times New Roman" w:hAnsi="Times New Roman"/>
          <w:szCs w:val="24"/>
        </w:rPr>
        <w:t xml:space="preserve">eat the remainder of their lunches and </w:t>
      </w:r>
      <w:r w:rsidRPr="0060261E">
        <w:rPr>
          <w:rFonts w:ascii="Times New Roman" w:hAnsi="Times New Roman"/>
          <w:szCs w:val="24"/>
        </w:rPr>
        <w:t xml:space="preserve">go back out to yard for </w:t>
      </w:r>
      <w:r>
        <w:rPr>
          <w:rFonts w:ascii="Times New Roman" w:hAnsi="Times New Roman"/>
          <w:szCs w:val="24"/>
        </w:rPr>
        <w:t>3</w:t>
      </w:r>
      <w:r w:rsidRPr="0060261E">
        <w:rPr>
          <w:rFonts w:ascii="Times New Roman" w:hAnsi="Times New Roman"/>
          <w:szCs w:val="24"/>
        </w:rPr>
        <w:t>0 minutes</w:t>
      </w:r>
      <w:r>
        <w:rPr>
          <w:rFonts w:ascii="Times New Roman" w:hAnsi="Times New Roman"/>
          <w:szCs w:val="24"/>
        </w:rPr>
        <w:t>.  C</w:t>
      </w:r>
      <w:r w:rsidRPr="0060261E">
        <w:rPr>
          <w:rFonts w:ascii="Times New Roman" w:hAnsi="Times New Roman"/>
          <w:szCs w:val="24"/>
        </w:rPr>
        <w:t xml:space="preserve">hildren eat their lunches at their desks in their classrooms and encouraged to practice good hand-washing practices by their teachers, before eating.  </w:t>
      </w:r>
    </w:p>
    <w:p w14:paraId="73410480" w14:textId="77777777" w:rsidR="0060261E" w:rsidRPr="0060261E" w:rsidRDefault="0060261E" w:rsidP="00264C66">
      <w:pPr>
        <w:pStyle w:val="BodyText"/>
        <w:spacing w:line="360" w:lineRule="auto"/>
        <w:ind w:right="565"/>
        <w:jc w:val="both"/>
        <w:rPr>
          <w:rFonts w:ascii="Times New Roman" w:hAnsi="Times New Roman"/>
          <w:b/>
          <w:i/>
          <w:szCs w:val="24"/>
        </w:rPr>
      </w:pPr>
    </w:p>
    <w:p w14:paraId="2056A999" w14:textId="752630B5" w:rsidR="0060261E" w:rsidRPr="009F722B" w:rsidRDefault="0060261E" w:rsidP="00264C66">
      <w:pPr>
        <w:pStyle w:val="BodyText"/>
        <w:spacing w:line="360" w:lineRule="auto"/>
        <w:ind w:right="565"/>
        <w:jc w:val="both"/>
        <w:rPr>
          <w:rFonts w:ascii="Times New Roman" w:hAnsi="Times New Roman"/>
          <w:b/>
          <w:iCs/>
          <w:szCs w:val="24"/>
        </w:rPr>
      </w:pPr>
      <w:r w:rsidRPr="009F722B">
        <w:rPr>
          <w:rFonts w:ascii="Times New Roman" w:hAnsi="Times New Roman"/>
          <w:b/>
          <w:iCs/>
          <w:szCs w:val="24"/>
        </w:rPr>
        <w:t>Promote Healthy Eating</w:t>
      </w:r>
      <w:r w:rsidR="009E5339" w:rsidRPr="009F722B">
        <w:rPr>
          <w:rFonts w:ascii="Times New Roman" w:hAnsi="Times New Roman"/>
          <w:b/>
          <w:iCs/>
          <w:szCs w:val="24"/>
        </w:rPr>
        <w:t xml:space="preserve"> at home and at school</w:t>
      </w:r>
    </w:p>
    <w:p w14:paraId="68BCB9A2" w14:textId="77777777" w:rsidR="009E5339" w:rsidRPr="0060261E" w:rsidRDefault="0060261E" w:rsidP="00264C66">
      <w:pPr>
        <w:spacing w:line="360" w:lineRule="auto"/>
        <w:ind w:left="0"/>
        <w:jc w:val="both"/>
        <w:rPr>
          <w:rFonts w:ascii="Times New Roman" w:hAnsi="Times New Roman" w:cs="Times New Roman"/>
          <w:sz w:val="24"/>
          <w:szCs w:val="24"/>
        </w:rPr>
      </w:pPr>
      <w:r w:rsidRPr="009E5339">
        <w:rPr>
          <w:rFonts w:ascii="Times New Roman" w:hAnsi="Times New Roman"/>
          <w:sz w:val="24"/>
          <w:szCs w:val="24"/>
        </w:rPr>
        <w:t>St Laurence O’Toole’s N.S.</w:t>
      </w:r>
      <w:r w:rsidRPr="009E5339">
        <w:rPr>
          <w:rFonts w:ascii="Times New Roman" w:hAnsi="Times New Roman" w:cs="Times New Roman"/>
          <w:sz w:val="24"/>
          <w:szCs w:val="24"/>
        </w:rPr>
        <w:t xml:space="preserve"> </w:t>
      </w:r>
      <w:r w:rsidRPr="0060261E">
        <w:rPr>
          <w:rFonts w:ascii="Times New Roman" w:hAnsi="Times New Roman" w:cs="Times New Roman"/>
          <w:sz w:val="24"/>
          <w:szCs w:val="24"/>
        </w:rPr>
        <w:t xml:space="preserve">provides a physical and social environment that encourages healthy eating.  We strive to ensure that lessons learned in the classroom are transferred into school life and that healthy eating messages are consistent throughout the school.  </w:t>
      </w:r>
      <w:r w:rsidR="009E5339" w:rsidRPr="0060261E">
        <w:rPr>
          <w:rFonts w:ascii="Times New Roman" w:hAnsi="Times New Roman" w:cs="Times New Roman"/>
          <w:sz w:val="24"/>
          <w:szCs w:val="24"/>
        </w:rPr>
        <w:t xml:space="preserve">Lunch is an important meal for school-going children. It should provide one third of their recommended daily allowance of nutrients without being high in fat, </w:t>
      </w:r>
      <w:proofErr w:type="gramStart"/>
      <w:r w:rsidR="009E5339" w:rsidRPr="0060261E">
        <w:rPr>
          <w:rFonts w:ascii="Times New Roman" w:hAnsi="Times New Roman" w:cs="Times New Roman"/>
          <w:sz w:val="24"/>
          <w:szCs w:val="24"/>
        </w:rPr>
        <w:t>sugar</w:t>
      </w:r>
      <w:proofErr w:type="gramEnd"/>
      <w:r w:rsidR="009E5339" w:rsidRPr="0060261E">
        <w:rPr>
          <w:rFonts w:ascii="Times New Roman" w:hAnsi="Times New Roman" w:cs="Times New Roman"/>
          <w:sz w:val="24"/>
          <w:szCs w:val="24"/>
        </w:rPr>
        <w:t xml:space="preserve"> or salt. However, we cannot stress enough the importance of the children getting a good breakfast each morning before they come to school. Breakfast/ lunch should also provide dietary fiber (roughage).</w:t>
      </w:r>
    </w:p>
    <w:p w14:paraId="2B2A5817" w14:textId="77777777" w:rsidR="009E5339" w:rsidRPr="0060261E" w:rsidRDefault="009E5339" w:rsidP="00264C66">
      <w:pPr>
        <w:spacing w:line="360" w:lineRule="auto"/>
        <w:jc w:val="both"/>
        <w:rPr>
          <w:rFonts w:ascii="Times New Roman" w:hAnsi="Times New Roman" w:cs="Times New Roman"/>
          <w:sz w:val="24"/>
          <w:szCs w:val="24"/>
        </w:rPr>
      </w:pPr>
    </w:p>
    <w:p w14:paraId="128234D6" w14:textId="24845049" w:rsidR="009E5339" w:rsidRPr="0060261E" w:rsidRDefault="009E5339"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The traditional packed lunch of milk and sandwiches is under attack from a range of convenience foods like crisps, sweets, biscuits, </w:t>
      </w:r>
      <w:proofErr w:type="gramStart"/>
      <w:r w:rsidRPr="0060261E">
        <w:rPr>
          <w:rFonts w:ascii="Times New Roman" w:hAnsi="Times New Roman" w:cs="Times New Roman"/>
          <w:sz w:val="24"/>
          <w:szCs w:val="24"/>
        </w:rPr>
        <w:t>chocolate</w:t>
      </w:r>
      <w:proofErr w:type="gramEnd"/>
      <w:r w:rsidRPr="0060261E">
        <w:rPr>
          <w:rFonts w:ascii="Times New Roman" w:hAnsi="Times New Roman" w:cs="Times New Roman"/>
          <w:sz w:val="24"/>
          <w:szCs w:val="24"/>
        </w:rPr>
        <w:t xml:space="preserve"> and soft drinks. Parents and teachers are concerned </w:t>
      </w:r>
      <w:r w:rsidRPr="0060261E">
        <w:rPr>
          <w:rFonts w:ascii="Times New Roman" w:hAnsi="Times New Roman" w:cs="Times New Roman"/>
          <w:sz w:val="24"/>
          <w:szCs w:val="24"/>
        </w:rPr>
        <w:lastRenderedPageBreak/>
        <w:t>about this trend, but some find it difficult to come up with popular healthy alternatives. We ask you to</w:t>
      </w:r>
      <w:r>
        <w:rPr>
          <w:rFonts w:ascii="Times New Roman" w:hAnsi="Times New Roman" w:cs="Times New Roman"/>
          <w:sz w:val="24"/>
          <w:szCs w:val="24"/>
        </w:rPr>
        <w:t xml:space="preserve"> </w:t>
      </w:r>
      <w:r w:rsidRPr="0060261E">
        <w:rPr>
          <w:rFonts w:ascii="Times New Roman" w:hAnsi="Times New Roman" w:cs="Times New Roman"/>
          <w:sz w:val="24"/>
          <w:szCs w:val="24"/>
        </w:rPr>
        <w:t>encourage a healthy lunch right from the start.</w:t>
      </w:r>
    </w:p>
    <w:p w14:paraId="37B5193E" w14:textId="0308D8CA" w:rsidR="0060261E" w:rsidRDefault="0060261E" w:rsidP="00264C66">
      <w:pPr>
        <w:pStyle w:val="BodyText"/>
        <w:spacing w:line="360" w:lineRule="auto"/>
        <w:ind w:right="565"/>
        <w:jc w:val="both"/>
        <w:rPr>
          <w:rFonts w:ascii="Times New Roman" w:hAnsi="Times New Roman"/>
          <w:szCs w:val="24"/>
        </w:rPr>
      </w:pPr>
    </w:p>
    <w:p w14:paraId="05716FD0" w14:textId="1D071A3E" w:rsidR="009E5339" w:rsidRPr="00264C66" w:rsidRDefault="009E5339" w:rsidP="00264C66">
      <w:pPr>
        <w:pStyle w:val="BodyText"/>
        <w:spacing w:line="360" w:lineRule="auto"/>
        <w:ind w:right="565"/>
        <w:jc w:val="both"/>
        <w:rPr>
          <w:rFonts w:ascii="Times New Roman" w:hAnsi="Times New Roman"/>
          <w:b/>
          <w:bCs/>
          <w:szCs w:val="24"/>
        </w:rPr>
      </w:pPr>
      <w:r w:rsidRPr="00264C66">
        <w:rPr>
          <w:rFonts w:ascii="Times New Roman" w:hAnsi="Times New Roman"/>
          <w:b/>
          <w:bCs/>
          <w:szCs w:val="24"/>
        </w:rPr>
        <w:t>Healthy Lunch Options</w:t>
      </w:r>
    </w:p>
    <w:p w14:paraId="5FF7F740" w14:textId="4E1DA867" w:rsidR="0060261E" w:rsidRDefault="009E5339" w:rsidP="00264C66">
      <w:pPr>
        <w:spacing w:after="300" w:line="360" w:lineRule="auto"/>
        <w:ind w:left="0"/>
        <w:jc w:val="both"/>
        <w:rPr>
          <w:rFonts w:ascii="Times New Roman" w:hAnsi="Times New Roman" w:cs="Times New Roman"/>
          <w:color w:val="111111"/>
          <w:sz w:val="24"/>
          <w:szCs w:val="24"/>
          <w:lang w:val="en-IE" w:eastAsia="en-IE"/>
        </w:rPr>
      </w:pPr>
      <w:r>
        <w:rPr>
          <w:rFonts w:ascii="Times New Roman" w:hAnsi="Times New Roman" w:cs="Times New Roman"/>
          <w:color w:val="111111"/>
          <w:sz w:val="24"/>
          <w:szCs w:val="24"/>
          <w:lang w:val="en-IE" w:eastAsia="en-IE"/>
        </w:rPr>
        <w:t xml:space="preserve">In St Laurence O’Toole’s N.S. we have devised the following healthy lunch options to help guide parents in providing quick, </w:t>
      </w:r>
      <w:proofErr w:type="gramStart"/>
      <w:r>
        <w:rPr>
          <w:rFonts w:ascii="Times New Roman" w:hAnsi="Times New Roman" w:cs="Times New Roman"/>
          <w:color w:val="111111"/>
          <w:sz w:val="24"/>
          <w:szCs w:val="24"/>
          <w:lang w:val="en-IE" w:eastAsia="en-IE"/>
        </w:rPr>
        <w:t>appetising</w:t>
      </w:r>
      <w:proofErr w:type="gramEnd"/>
      <w:r>
        <w:rPr>
          <w:rFonts w:ascii="Times New Roman" w:hAnsi="Times New Roman" w:cs="Times New Roman"/>
          <w:color w:val="111111"/>
          <w:sz w:val="24"/>
          <w:szCs w:val="24"/>
          <w:lang w:val="en-IE" w:eastAsia="en-IE"/>
        </w:rPr>
        <w:t xml:space="preserve"> and nutritious lunches for children every day. </w:t>
      </w:r>
    </w:p>
    <w:tbl>
      <w:tblPr>
        <w:tblStyle w:val="TableGrid"/>
        <w:tblW w:w="0" w:type="auto"/>
        <w:tblInd w:w="357" w:type="dxa"/>
        <w:tblLook w:val="04A0" w:firstRow="1" w:lastRow="0" w:firstColumn="1" w:lastColumn="0" w:noHBand="0" w:noVBand="1"/>
      </w:tblPr>
      <w:tblGrid>
        <w:gridCol w:w="4583"/>
        <w:gridCol w:w="4636"/>
      </w:tblGrid>
      <w:tr w:rsidR="009F722B" w:rsidRPr="0060261E" w14:paraId="2EF42773" w14:textId="77777777" w:rsidTr="00454CF1">
        <w:tc>
          <w:tcPr>
            <w:tcW w:w="4788" w:type="dxa"/>
          </w:tcPr>
          <w:p w14:paraId="34228CB5" w14:textId="77777777" w:rsidR="009F722B" w:rsidRPr="0060261E" w:rsidRDefault="009F722B" w:rsidP="00264C66">
            <w:pPr>
              <w:spacing w:line="360" w:lineRule="auto"/>
              <w:ind w:left="0"/>
              <w:jc w:val="both"/>
              <w:rPr>
                <w:rFonts w:ascii="Times New Roman" w:hAnsi="Times New Roman" w:cs="Times New Roman"/>
                <w:b/>
                <w:sz w:val="24"/>
                <w:szCs w:val="24"/>
              </w:rPr>
            </w:pPr>
            <w:r w:rsidRPr="0060261E">
              <w:rPr>
                <w:rFonts w:ascii="Times New Roman" w:hAnsi="Times New Roman" w:cs="Times New Roman"/>
                <w:b/>
                <w:sz w:val="24"/>
                <w:szCs w:val="24"/>
              </w:rPr>
              <w:t xml:space="preserve">Bread &amp; Alternatives </w:t>
            </w:r>
          </w:p>
          <w:p w14:paraId="2C7CC629"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Bread or rolls, preferably </w:t>
            </w:r>
            <w:proofErr w:type="spellStart"/>
            <w:r w:rsidRPr="0060261E">
              <w:rPr>
                <w:rFonts w:ascii="Times New Roman" w:hAnsi="Times New Roman" w:cs="Times New Roman"/>
                <w:sz w:val="24"/>
                <w:szCs w:val="24"/>
              </w:rPr>
              <w:t>wholemeal</w:t>
            </w:r>
            <w:proofErr w:type="spellEnd"/>
            <w:r w:rsidRPr="0060261E">
              <w:rPr>
                <w:rFonts w:ascii="Times New Roman" w:hAnsi="Times New Roman" w:cs="Times New Roman"/>
                <w:sz w:val="24"/>
                <w:szCs w:val="24"/>
              </w:rPr>
              <w:t xml:space="preserve"> </w:t>
            </w:r>
          </w:p>
          <w:p w14:paraId="49CAD488" w14:textId="77777777" w:rsidR="009F722B" w:rsidRPr="0060261E" w:rsidRDefault="009F722B" w:rsidP="00264C66">
            <w:pPr>
              <w:spacing w:line="360" w:lineRule="auto"/>
              <w:ind w:left="0"/>
              <w:jc w:val="both"/>
              <w:rPr>
                <w:rFonts w:ascii="Times New Roman" w:hAnsi="Times New Roman" w:cs="Times New Roman"/>
                <w:sz w:val="24"/>
                <w:szCs w:val="24"/>
              </w:rPr>
            </w:pPr>
            <w:proofErr w:type="spellStart"/>
            <w:r w:rsidRPr="0060261E">
              <w:rPr>
                <w:rFonts w:ascii="Times New Roman" w:hAnsi="Times New Roman" w:cs="Times New Roman"/>
                <w:sz w:val="24"/>
                <w:szCs w:val="24"/>
              </w:rPr>
              <w:t>Wholemeal</w:t>
            </w:r>
            <w:proofErr w:type="spellEnd"/>
            <w:r w:rsidRPr="0060261E">
              <w:rPr>
                <w:rFonts w:ascii="Times New Roman" w:hAnsi="Times New Roman" w:cs="Times New Roman"/>
                <w:sz w:val="24"/>
                <w:szCs w:val="24"/>
              </w:rPr>
              <w:t xml:space="preserve"> Scones </w:t>
            </w:r>
          </w:p>
          <w:p w14:paraId="054843BF" w14:textId="62D26290"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Bread sticks </w:t>
            </w:r>
          </w:p>
          <w:p w14:paraId="405B9DCD"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Crackers </w:t>
            </w:r>
          </w:p>
          <w:p w14:paraId="15C189C8"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Pitta bread </w:t>
            </w:r>
          </w:p>
          <w:p w14:paraId="3CCF7BFF"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Wraps </w:t>
            </w:r>
          </w:p>
          <w:p w14:paraId="7ED4C445"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Rice cakes</w:t>
            </w:r>
          </w:p>
          <w:p w14:paraId="437A74B7" w14:textId="1365FB60"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Rice </w:t>
            </w:r>
          </w:p>
          <w:p w14:paraId="4BDC6ED1" w14:textId="1F06C0BB"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Pasta </w:t>
            </w:r>
          </w:p>
          <w:p w14:paraId="629415B3"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Potato Salad </w:t>
            </w:r>
          </w:p>
        </w:tc>
        <w:tc>
          <w:tcPr>
            <w:tcW w:w="4788" w:type="dxa"/>
          </w:tcPr>
          <w:p w14:paraId="661162B2" w14:textId="77777777" w:rsidR="009F722B" w:rsidRPr="0060261E" w:rsidRDefault="009F722B" w:rsidP="00264C66">
            <w:pPr>
              <w:spacing w:line="360" w:lineRule="auto"/>
              <w:ind w:left="0"/>
              <w:jc w:val="both"/>
              <w:rPr>
                <w:rFonts w:ascii="Times New Roman" w:hAnsi="Times New Roman" w:cs="Times New Roman"/>
                <w:b/>
                <w:sz w:val="24"/>
                <w:szCs w:val="24"/>
              </w:rPr>
            </w:pPr>
            <w:proofErr w:type="spellStart"/>
            <w:r w:rsidRPr="0060261E">
              <w:rPr>
                <w:rFonts w:ascii="Times New Roman" w:hAnsi="Times New Roman" w:cs="Times New Roman"/>
                <w:b/>
                <w:sz w:val="24"/>
                <w:szCs w:val="24"/>
              </w:rPr>
              <w:t>Savouries</w:t>
            </w:r>
            <w:proofErr w:type="spellEnd"/>
          </w:p>
          <w:p w14:paraId="44042B5E"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Lean Meat </w:t>
            </w:r>
          </w:p>
          <w:p w14:paraId="6F0093C8"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Chicken/Turkey </w:t>
            </w:r>
          </w:p>
          <w:p w14:paraId="0432494F"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Tinned Fish e.g. tuna/sardines</w:t>
            </w:r>
          </w:p>
          <w:p w14:paraId="183313AC"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Cheese</w:t>
            </w:r>
          </w:p>
          <w:p w14:paraId="7A867B42"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Vegetarian Sausage</w:t>
            </w:r>
          </w:p>
          <w:p w14:paraId="143381A6" w14:textId="4A693F0E" w:rsidR="009F722B"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Chickpeas </w:t>
            </w:r>
          </w:p>
          <w:p w14:paraId="42A4EA3B" w14:textId="186238B6" w:rsidR="009F722B" w:rsidRDefault="009F722B"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Quiche </w:t>
            </w:r>
          </w:p>
          <w:p w14:paraId="0B265A96" w14:textId="1A8E92C7" w:rsidR="009F722B" w:rsidRDefault="009F722B"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Beans</w:t>
            </w:r>
          </w:p>
          <w:p w14:paraId="6AA19563" w14:textId="36EF240C" w:rsidR="009F722B" w:rsidRDefault="009F722B"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Houmous</w:t>
            </w:r>
          </w:p>
          <w:p w14:paraId="0F46B7BB" w14:textId="11BD43F5" w:rsidR="009F722B" w:rsidRDefault="009F722B"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Granola bars/flapjacks/healthy cereal bars</w:t>
            </w:r>
          </w:p>
          <w:p w14:paraId="17017BB9" w14:textId="3A943AE4" w:rsidR="009F722B" w:rsidRPr="0060261E" w:rsidRDefault="009F722B"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Yogurts (no nuts/chocolate)</w:t>
            </w:r>
          </w:p>
        </w:tc>
      </w:tr>
      <w:tr w:rsidR="009F722B" w:rsidRPr="0060261E" w14:paraId="6BD49EB7" w14:textId="77777777" w:rsidTr="00454CF1">
        <w:tc>
          <w:tcPr>
            <w:tcW w:w="4788" w:type="dxa"/>
          </w:tcPr>
          <w:p w14:paraId="679A25F1" w14:textId="77777777" w:rsidR="009F722B" w:rsidRPr="0060261E" w:rsidRDefault="009F722B" w:rsidP="00264C66">
            <w:pPr>
              <w:spacing w:line="360" w:lineRule="auto"/>
              <w:ind w:left="0"/>
              <w:jc w:val="both"/>
              <w:rPr>
                <w:rFonts w:ascii="Times New Roman" w:hAnsi="Times New Roman" w:cs="Times New Roman"/>
                <w:b/>
                <w:sz w:val="24"/>
                <w:szCs w:val="24"/>
              </w:rPr>
            </w:pPr>
            <w:r w:rsidRPr="0060261E">
              <w:rPr>
                <w:rFonts w:ascii="Times New Roman" w:hAnsi="Times New Roman" w:cs="Times New Roman"/>
                <w:b/>
                <w:sz w:val="24"/>
                <w:szCs w:val="24"/>
              </w:rPr>
              <w:t xml:space="preserve">Fruit &amp; Vegetables </w:t>
            </w:r>
          </w:p>
          <w:p w14:paraId="1FAE6D1D"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All Fruit &amp; Berries </w:t>
            </w:r>
          </w:p>
          <w:p w14:paraId="019CADDB"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Seedless grapes cut</w:t>
            </w:r>
          </w:p>
          <w:p w14:paraId="72C66680"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 xml:space="preserve">All vegetables </w:t>
            </w:r>
          </w:p>
          <w:p w14:paraId="40572254"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Seeds (Sunflower, pumpkin, sesame etc.)</w:t>
            </w:r>
          </w:p>
        </w:tc>
        <w:tc>
          <w:tcPr>
            <w:tcW w:w="4788" w:type="dxa"/>
          </w:tcPr>
          <w:p w14:paraId="69CCD032" w14:textId="77777777" w:rsidR="009F722B" w:rsidRPr="0060261E" w:rsidRDefault="009F722B" w:rsidP="00264C66">
            <w:pPr>
              <w:spacing w:line="360" w:lineRule="auto"/>
              <w:ind w:left="0"/>
              <w:jc w:val="both"/>
              <w:rPr>
                <w:rFonts w:ascii="Times New Roman" w:hAnsi="Times New Roman" w:cs="Times New Roman"/>
                <w:b/>
                <w:sz w:val="24"/>
                <w:szCs w:val="24"/>
              </w:rPr>
            </w:pPr>
            <w:r w:rsidRPr="0060261E">
              <w:rPr>
                <w:rFonts w:ascii="Times New Roman" w:hAnsi="Times New Roman" w:cs="Times New Roman"/>
                <w:b/>
                <w:sz w:val="24"/>
                <w:szCs w:val="24"/>
              </w:rPr>
              <w:t>Drinks</w:t>
            </w:r>
          </w:p>
          <w:p w14:paraId="735DE0CB" w14:textId="4AA12466" w:rsidR="009F722B"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Water</w:t>
            </w:r>
          </w:p>
          <w:p w14:paraId="22FE2EF4" w14:textId="1E22DD65" w:rsidR="009F722B" w:rsidRPr="0060261E" w:rsidRDefault="009F722B" w:rsidP="00264C66">
            <w:pPr>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Flavoured</w:t>
            </w:r>
            <w:proofErr w:type="spellEnd"/>
            <w:r>
              <w:rPr>
                <w:rFonts w:ascii="Times New Roman" w:hAnsi="Times New Roman" w:cs="Times New Roman"/>
                <w:sz w:val="24"/>
                <w:szCs w:val="24"/>
              </w:rPr>
              <w:t xml:space="preserve"> water </w:t>
            </w:r>
          </w:p>
          <w:p w14:paraId="7385B744" w14:textId="77777777" w:rsidR="009F722B" w:rsidRPr="0060261E"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Milk</w:t>
            </w:r>
          </w:p>
        </w:tc>
      </w:tr>
    </w:tbl>
    <w:p w14:paraId="56D9CBCA" w14:textId="77777777" w:rsidR="009F722B" w:rsidRPr="0060261E" w:rsidRDefault="009F722B" w:rsidP="00264C66">
      <w:pPr>
        <w:spacing w:line="360" w:lineRule="auto"/>
        <w:ind w:left="0"/>
        <w:jc w:val="both"/>
        <w:rPr>
          <w:rFonts w:ascii="Times New Roman" w:hAnsi="Times New Roman" w:cs="Times New Roman"/>
          <w:sz w:val="24"/>
          <w:szCs w:val="24"/>
        </w:rPr>
      </w:pPr>
    </w:p>
    <w:p w14:paraId="3A182B04" w14:textId="77777777" w:rsidR="0060261E" w:rsidRPr="0060261E" w:rsidRDefault="0060261E" w:rsidP="00264C66">
      <w:pPr>
        <w:spacing w:before="100" w:beforeAutospacing="1" w:after="100" w:afterAutospacing="1" w:line="360" w:lineRule="auto"/>
        <w:ind w:left="0"/>
        <w:jc w:val="both"/>
        <w:rPr>
          <w:rFonts w:ascii="Times New Roman" w:hAnsi="Times New Roman" w:cs="Times New Roman"/>
          <w:color w:val="111111"/>
          <w:sz w:val="24"/>
          <w:szCs w:val="24"/>
          <w:lang w:val="en-IE" w:eastAsia="en-IE"/>
        </w:rPr>
      </w:pPr>
      <w:r w:rsidRPr="0060261E">
        <w:rPr>
          <w:rFonts w:ascii="Times New Roman" w:hAnsi="Times New Roman" w:cs="Times New Roman"/>
          <w:sz w:val="24"/>
          <w:szCs w:val="24"/>
          <w:lang w:val="en-IE"/>
        </w:rPr>
        <w:t xml:space="preserve">Snacks known to be high in sugar, saturated fat, salt, </w:t>
      </w:r>
      <w:proofErr w:type="gramStart"/>
      <w:r w:rsidRPr="0060261E">
        <w:rPr>
          <w:rFonts w:ascii="Times New Roman" w:hAnsi="Times New Roman" w:cs="Times New Roman"/>
          <w:sz w:val="24"/>
          <w:szCs w:val="24"/>
          <w:lang w:val="en-IE"/>
        </w:rPr>
        <w:t>additives</w:t>
      </w:r>
      <w:proofErr w:type="gramEnd"/>
      <w:r w:rsidRPr="0060261E">
        <w:rPr>
          <w:rFonts w:ascii="Times New Roman" w:hAnsi="Times New Roman" w:cs="Times New Roman"/>
          <w:sz w:val="24"/>
          <w:szCs w:val="24"/>
          <w:lang w:val="en-IE"/>
        </w:rPr>
        <w:t xml:space="preserve"> and preservatives, including the following, </w:t>
      </w:r>
      <w:r w:rsidRPr="009E5339">
        <w:rPr>
          <w:rFonts w:ascii="Times New Roman" w:hAnsi="Times New Roman" w:cs="Times New Roman"/>
          <w:b/>
          <w:bCs/>
          <w:sz w:val="24"/>
          <w:szCs w:val="24"/>
          <w:lang w:val="en-IE"/>
        </w:rPr>
        <w:t>are not allowed to be brought to school:</w:t>
      </w:r>
    </w:p>
    <w:p w14:paraId="4C37010F" w14:textId="77777777" w:rsidR="0060261E" w:rsidRPr="0060261E" w:rsidRDefault="0060261E" w:rsidP="00264C66">
      <w:pPr>
        <w:pStyle w:val="Heading3"/>
        <w:numPr>
          <w:ilvl w:val="0"/>
          <w:numId w:val="9"/>
        </w:numPr>
        <w:spacing w:line="360" w:lineRule="auto"/>
        <w:ind w:right="565"/>
        <w:jc w:val="both"/>
        <w:rPr>
          <w:rFonts w:ascii="Times New Roman" w:hAnsi="Times New Roman"/>
          <w:szCs w:val="24"/>
        </w:rPr>
      </w:pPr>
      <w:r w:rsidRPr="0060261E">
        <w:rPr>
          <w:rFonts w:ascii="Times New Roman" w:hAnsi="Times New Roman"/>
          <w:szCs w:val="24"/>
        </w:rPr>
        <w:t>Crisps (including crisp-style snacks)</w:t>
      </w:r>
    </w:p>
    <w:p w14:paraId="5F972A1F" w14:textId="77777777" w:rsidR="009E5339" w:rsidRPr="009E5339" w:rsidRDefault="0060261E" w:rsidP="00264C66">
      <w:pPr>
        <w:numPr>
          <w:ilvl w:val="0"/>
          <w:numId w:val="9"/>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Fizzy drinks</w:t>
      </w:r>
      <w:r w:rsidR="009E5339">
        <w:rPr>
          <w:rFonts w:ascii="Times New Roman" w:hAnsi="Times New Roman" w:cs="Times New Roman"/>
          <w:sz w:val="24"/>
          <w:szCs w:val="24"/>
          <w:lang w:val="en-IE"/>
        </w:rPr>
        <w:t xml:space="preserve"> and sports drinks</w:t>
      </w:r>
    </w:p>
    <w:p w14:paraId="753076A9" w14:textId="1CAF2AEA" w:rsidR="0060261E" w:rsidRPr="0060261E" w:rsidRDefault="009E5339" w:rsidP="00264C66">
      <w:pPr>
        <w:numPr>
          <w:ilvl w:val="0"/>
          <w:numId w:val="9"/>
        </w:numPr>
        <w:spacing w:line="360" w:lineRule="auto"/>
        <w:ind w:right="565"/>
        <w:jc w:val="both"/>
        <w:rPr>
          <w:rFonts w:ascii="Times New Roman" w:hAnsi="Times New Roman" w:cs="Times New Roman"/>
          <w:sz w:val="24"/>
          <w:szCs w:val="24"/>
        </w:rPr>
      </w:pPr>
      <w:r>
        <w:rPr>
          <w:rFonts w:ascii="Times New Roman" w:hAnsi="Times New Roman" w:cs="Times New Roman"/>
          <w:sz w:val="24"/>
          <w:szCs w:val="24"/>
          <w:lang w:val="en-IE"/>
        </w:rPr>
        <w:t xml:space="preserve">Nut products, including </w:t>
      </w:r>
      <w:proofErr w:type="spellStart"/>
      <w:r>
        <w:rPr>
          <w:rFonts w:ascii="Times New Roman" w:hAnsi="Times New Roman" w:cs="Times New Roman"/>
          <w:sz w:val="24"/>
          <w:szCs w:val="24"/>
          <w:lang w:val="en-IE"/>
        </w:rPr>
        <w:t>nutella</w:t>
      </w:r>
      <w:proofErr w:type="spellEnd"/>
      <w:r w:rsidR="0060261E" w:rsidRPr="0060261E">
        <w:rPr>
          <w:rFonts w:ascii="Times New Roman" w:hAnsi="Times New Roman" w:cs="Times New Roman"/>
          <w:sz w:val="24"/>
          <w:szCs w:val="24"/>
          <w:lang w:val="en-IE"/>
        </w:rPr>
        <w:t xml:space="preserve">                      </w:t>
      </w:r>
    </w:p>
    <w:p w14:paraId="5F4525E8"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lastRenderedPageBreak/>
        <w:t>Sweets, Chewing gum, fruit winders</w:t>
      </w:r>
    </w:p>
    <w:p w14:paraId="7ACC2080"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Chocolate biscuits/bars</w:t>
      </w:r>
    </w:p>
    <w:p w14:paraId="0407CBEF"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rPr>
      </w:pPr>
      <w:r w:rsidRPr="0060261E">
        <w:rPr>
          <w:rFonts w:ascii="Times New Roman" w:hAnsi="Times New Roman" w:cs="Times New Roman"/>
          <w:sz w:val="24"/>
          <w:szCs w:val="24"/>
        </w:rPr>
        <w:t>Chocolate spread</w:t>
      </w:r>
    </w:p>
    <w:p w14:paraId="3A274600" w14:textId="7AE58D94" w:rsidR="0060261E" w:rsidRPr="0060261E" w:rsidRDefault="009E5339" w:rsidP="00264C66">
      <w:pPr>
        <w:numPr>
          <w:ilvl w:val="0"/>
          <w:numId w:val="9"/>
        </w:numPr>
        <w:spacing w:line="360" w:lineRule="auto"/>
        <w:ind w:right="565"/>
        <w:jc w:val="both"/>
        <w:rPr>
          <w:rFonts w:ascii="Times New Roman" w:hAnsi="Times New Roman" w:cs="Times New Roman"/>
          <w:sz w:val="24"/>
          <w:szCs w:val="24"/>
          <w:lang w:val="en-IE"/>
        </w:rPr>
      </w:pPr>
      <w:r>
        <w:rPr>
          <w:rFonts w:ascii="Times New Roman" w:hAnsi="Times New Roman" w:cs="Times New Roman"/>
          <w:sz w:val="24"/>
          <w:szCs w:val="24"/>
          <w:lang w:val="en-IE"/>
        </w:rPr>
        <w:t>Cereal bars – with nuts/chocolate/sugary coatings</w:t>
      </w:r>
    </w:p>
    <w:p w14:paraId="0FB52DFE"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lang w:val="en-IE"/>
        </w:rPr>
      </w:pPr>
      <w:r w:rsidRPr="0060261E">
        <w:rPr>
          <w:rFonts w:ascii="Times New Roman" w:hAnsi="Times New Roman" w:cs="Times New Roman"/>
          <w:sz w:val="24"/>
          <w:szCs w:val="24"/>
          <w:lang w:val="en-IE"/>
        </w:rPr>
        <w:t>Chocolate yogurts</w:t>
      </w:r>
    </w:p>
    <w:p w14:paraId="34B22165"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lang w:val="en-IE"/>
        </w:rPr>
      </w:pPr>
      <w:r w:rsidRPr="0060261E">
        <w:rPr>
          <w:rFonts w:ascii="Times New Roman" w:hAnsi="Times New Roman" w:cs="Times New Roman"/>
          <w:sz w:val="24"/>
          <w:szCs w:val="24"/>
          <w:lang w:val="en-IE"/>
        </w:rPr>
        <w:t>Pastries / cakes</w:t>
      </w:r>
      <w:r w:rsidRPr="0060261E">
        <w:rPr>
          <w:rFonts w:ascii="Times New Roman" w:hAnsi="Times New Roman" w:cs="Times New Roman"/>
          <w:sz w:val="24"/>
          <w:szCs w:val="24"/>
          <w:lang w:val="en-IE"/>
        </w:rPr>
        <w:tab/>
      </w:r>
    </w:p>
    <w:p w14:paraId="30B7FB68" w14:textId="77777777" w:rsidR="0060261E" w:rsidRPr="0060261E" w:rsidRDefault="0060261E" w:rsidP="00264C66">
      <w:pPr>
        <w:numPr>
          <w:ilvl w:val="0"/>
          <w:numId w:val="9"/>
        </w:numPr>
        <w:spacing w:line="360" w:lineRule="auto"/>
        <w:ind w:right="565"/>
        <w:jc w:val="both"/>
        <w:rPr>
          <w:rFonts w:ascii="Times New Roman" w:hAnsi="Times New Roman" w:cs="Times New Roman"/>
          <w:sz w:val="24"/>
          <w:szCs w:val="24"/>
          <w:lang w:val="en-IE"/>
        </w:rPr>
      </w:pPr>
      <w:r w:rsidRPr="0060261E">
        <w:rPr>
          <w:rFonts w:ascii="Times New Roman" w:hAnsi="Times New Roman" w:cs="Times New Roman"/>
          <w:sz w:val="24"/>
          <w:szCs w:val="24"/>
          <w:lang w:val="en-IE"/>
        </w:rPr>
        <w:t>Popcorn</w:t>
      </w:r>
      <w:r w:rsidRPr="0060261E">
        <w:rPr>
          <w:rFonts w:ascii="Times New Roman" w:hAnsi="Times New Roman" w:cs="Times New Roman"/>
          <w:sz w:val="24"/>
          <w:szCs w:val="24"/>
          <w:lang w:val="en-IE"/>
        </w:rPr>
        <w:tab/>
      </w:r>
      <w:r w:rsidRPr="0060261E">
        <w:rPr>
          <w:rFonts w:ascii="Times New Roman" w:hAnsi="Times New Roman" w:cs="Times New Roman"/>
          <w:sz w:val="24"/>
          <w:szCs w:val="24"/>
          <w:lang w:val="en-IE"/>
        </w:rPr>
        <w:tab/>
      </w:r>
      <w:r w:rsidRPr="0060261E">
        <w:rPr>
          <w:rFonts w:ascii="Times New Roman" w:hAnsi="Times New Roman" w:cs="Times New Roman"/>
          <w:sz w:val="24"/>
          <w:szCs w:val="24"/>
          <w:lang w:val="en-IE"/>
        </w:rPr>
        <w:tab/>
      </w:r>
    </w:p>
    <w:p w14:paraId="1D3484D9" w14:textId="77777777" w:rsidR="0060261E" w:rsidRPr="0060261E" w:rsidRDefault="0060261E" w:rsidP="00264C66">
      <w:pPr>
        <w:spacing w:line="360" w:lineRule="auto"/>
        <w:ind w:right="565"/>
        <w:jc w:val="both"/>
        <w:rPr>
          <w:rFonts w:ascii="Times New Roman" w:hAnsi="Times New Roman" w:cs="Times New Roman"/>
          <w:b/>
          <w:bCs/>
          <w:sz w:val="24"/>
          <w:szCs w:val="24"/>
          <w:lang w:val="en-IE"/>
        </w:rPr>
      </w:pPr>
    </w:p>
    <w:p w14:paraId="02D937ED" w14:textId="77777777" w:rsidR="0060261E" w:rsidRPr="0060261E" w:rsidRDefault="0060261E" w:rsidP="00264C66">
      <w:pPr>
        <w:spacing w:line="360" w:lineRule="auto"/>
        <w:ind w:right="565"/>
        <w:jc w:val="both"/>
        <w:rPr>
          <w:rFonts w:ascii="Times New Roman" w:hAnsi="Times New Roman" w:cs="Times New Roman"/>
          <w:b/>
          <w:bCs/>
          <w:i/>
          <w:sz w:val="24"/>
          <w:szCs w:val="24"/>
          <w:lang w:val="en-IE"/>
        </w:rPr>
      </w:pPr>
      <w:r w:rsidRPr="0060261E">
        <w:rPr>
          <w:rFonts w:ascii="Times New Roman" w:hAnsi="Times New Roman" w:cs="Times New Roman"/>
          <w:b/>
          <w:bCs/>
          <w:i/>
          <w:sz w:val="24"/>
          <w:szCs w:val="24"/>
          <w:lang w:val="en-IE"/>
        </w:rPr>
        <w:t>Water</w:t>
      </w:r>
    </w:p>
    <w:p w14:paraId="62433053" w14:textId="179576DB" w:rsidR="0060261E" w:rsidRPr="0060261E" w:rsidRDefault="0060261E" w:rsidP="00264C66">
      <w:pPr>
        <w:spacing w:line="360" w:lineRule="auto"/>
        <w:ind w:right="565"/>
        <w:jc w:val="both"/>
        <w:rPr>
          <w:rFonts w:ascii="Times New Roman" w:hAnsi="Times New Roman" w:cs="Times New Roman"/>
          <w:bCs/>
          <w:sz w:val="24"/>
          <w:szCs w:val="24"/>
          <w:lang w:val="en-IE"/>
        </w:rPr>
      </w:pPr>
      <w:r w:rsidRPr="0060261E">
        <w:rPr>
          <w:rFonts w:ascii="Times New Roman" w:hAnsi="Times New Roman" w:cs="Times New Roman"/>
          <w:bCs/>
          <w:sz w:val="24"/>
          <w:szCs w:val="24"/>
          <w:lang w:val="en-IE"/>
        </w:rPr>
        <w:t xml:space="preserve">Water is a crucial element in children’s diets and in </w:t>
      </w:r>
      <w:r w:rsidR="009F722B">
        <w:rPr>
          <w:rFonts w:ascii="Times New Roman" w:hAnsi="Times New Roman" w:cs="Times New Roman"/>
          <w:bCs/>
          <w:sz w:val="24"/>
          <w:szCs w:val="24"/>
          <w:lang w:val="en-IE"/>
        </w:rPr>
        <w:t xml:space="preserve">St Laurence O’ </w:t>
      </w:r>
      <w:proofErr w:type="spellStart"/>
      <w:r w:rsidR="009F722B">
        <w:rPr>
          <w:rFonts w:ascii="Times New Roman" w:hAnsi="Times New Roman" w:cs="Times New Roman"/>
          <w:bCs/>
          <w:sz w:val="24"/>
          <w:szCs w:val="24"/>
          <w:lang w:val="en-IE"/>
        </w:rPr>
        <w:t>Toole’s</w:t>
      </w:r>
      <w:proofErr w:type="spellEnd"/>
      <w:r w:rsidR="009F722B">
        <w:rPr>
          <w:rFonts w:ascii="Times New Roman" w:hAnsi="Times New Roman" w:cs="Times New Roman"/>
          <w:bCs/>
          <w:sz w:val="24"/>
          <w:szCs w:val="24"/>
          <w:lang w:val="en-IE"/>
        </w:rPr>
        <w:t xml:space="preserve"> N.S.</w:t>
      </w:r>
      <w:r w:rsidRPr="0060261E">
        <w:rPr>
          <w:rFonts w:ascii="Times New Roman" w:hAnsi="Times New Roman" w:cs="Times New Roman"/>
          <w:bCs/>
          <w:sz w:val="24"/>
          <w:szCs w:val="24"/>
          <w:lang w:val="en-IE"/>
        </w:rPr>
        <w:t xml:space="preserve"> we understand the importance for children to be hydrated </w:t>
      </w:r>
      <w:proofErr w:type="gramStart"/>
      <w:r w:rsidRPr="0060261E">
        <w:rPr>
          <w:rFonts w:ascii="Times New Roman" w:hAnsi="Times New Roman" w:cs="Times New Roman"/>
          <w:bCs/>
          <w:sz w:val="24"/>
          <w:szCs w:val="24"/>
          <w:lang w:val="en-IE"/>
        </w:rPr>
        <w:t>in order to</w:t>
      </w:r>
      <w:proofErr w:type="gramEnd"/>
      <w:r w:rsidRPr="0060261E">
        <w:rPr>
          <w:rFonts w:ascii="Times New Roman" w:hAnsi="Times New Roman" w:cs="Times New Roman"/>
          <w:bCs/>
          <w:sz w:val="24"/>
          <w:szCs w:val="24"/>
          <w:lang w:val="en-IE"/>
        </w:rPr>
        <w:t xml:space="preserve"> learn efficiently.  For this reason, the following procedures are in place:</w:t>
      </w:r>
      <w:r w:rsidRPr="0060261E">
        <w:rPr>
          <w:rFonts w:ascii="Times New Roman" w:hAnsi="Times New Roman" w:cs="Times New Roman"/>
          <w:bCs/>
          <w:sz w:val="24"/>
          <w:szCs w:val="24"/>
          <w:lang w:val="en-IE"/>
        </w:rPr>
        <w:tab/>
      </w:r>
    </w:p>
    <w:p w14:paraId="46A1C6F5" w14:textId="77777777" w:rsidR="0060261E" w:rsidRPr="0060261E" w:rsidRDefault="0060261E" w:rsidP="00264C66">
      <w:pPr>
        <w:numPr>
          <w:ilvl w:val="0"/>
          <w:numId w:val="13"/>
        </w:numPr>
        <w:spacing w:line="360" w:lineRule="auto"/>
        <w:ind w:right="565"/>
        <w:jc w:val="both"/>
        <w:rPr>
          <w:rFonts w:ascii="Times New Roman" w:hAnsi="Times New Roman" w:cs="Times New Roman"/>
          <w:bCs/>
          <w:sz w:val="24"/>
          <w:szCs w:val="24"/>
          <w:lang w:val="en-IE"/>
        </w:rPr>
      </w:pPr>
      <w:r w:rsidRPr="0060261E">
        <w:rPr>
          <w:rFonts w:ascii="Times New Roman" w:hAnsi="Times New Roman" w:cs="Times New Roman"/>
          <w:bCs/>
          <w:sz w:val="24"/>
          <w:szCs w:val="24"/>
          <w:lang w:val="en-IE"/>
        </w:rPr>
        <w:t xml:space="preserve">Children </w:t>
      </w:r>
      <w:proofErr w:type="gramStart"/>
      <w:r w:rsidRPr="0060261E">
        <w:rPr>
          <w:rFonts w:ascii="Times New Roman" w:hAnsi="Times New Roman" w:cs="Times New Roman"/>
          <w:bCs/>
          <w:sz w:val="24"/>
          <w:szCs w:val="24"/>
          <w:lang w:val="en-IE"/>
        </w:rPr>
        <w:t>are allowed to</w:t>
      </w:r>
      <w:proofErr w:type="gramEnd"/>
      <w:r w:rsidRPr="0060261E">
        <w:rPr>
          <w:rFonts w:ascii="Times New Roman" w:hAnsi="Times New Roman" w:cs="Times New Roman"/>
          <w:bCs/>
          <w:sz w:val="24"/>
          <w:szCs w:val="24"/>
          <w:lang w:val="en-IE"/>
        </w:rPr>
        <w:t xml:space="preserve"> access their water bottles if they are thirsty throughout the school day.  </w:t>
      </w:r>
    </w:p>
    <w:p w14:paraId="475A7793" w14:textId="77777777" w:rsidR="0060261E" w:rsidRPr="0060261E" w:rsidRDefault="0060261E" w:rsidP="00264C66">
      <w:pPr>
        <w:numPr>
          <w:ilvl w:val="0"/>
          <w:numId w:val="13"/>
        </w:numPr>
        <w:spacing w:line="360" w:lineRule="auto"/>
        <w:ind w:right="565"/>
        <w:jc w:val="both"/>
        <w:rPr>
          <w:rFonts w:ascii="Times New Roman" w:hAnsi="Times New Roman" w:cs="Times New Roman"/>
          <w:bCs/>
          <w:sz w:val="24"/>
          <w:szCs w:val="24"/>
          <w:lang w:val="en-IE"/>
        </w:rPr>
      </w:pPr>
      <w:r w:rsidRPr="0060261E">
        <w:rPr>
          <w:rFonts w:ascii="Times New Roman" w:hAnsi="Times New Roman" w:cs="Times New Roman"/>
          <w:bCs/>
          <w:sz w:val="24"/>
          <w:szCs w:val="24"/>
          <w:lang w:val="en-IE"/>
        </w:rPr>
        <w:t>Bottles are to be kept in school bags or in a designated area of the classroom (teacher discretion)</w:t>
      </w:r>
    </w:p>
    <w:p w14:paraId="77188733" w14:textId="77777777" w:rsidR="009F722B" w:rsidRDefault="009F722B" w:rsidP="00264C66">
      <w:pPr>
        <w:spacing w:line="360" w:lineRule="auto"/>
        <w:ind w:left="360"/>
        <w:jc w:val="both"/>
        <w:rPr>
          <w:rFonts w:ascii="Times New Roman" w:hAnsi="Times New Roman" w:cs="Times New Roman"/>
          <w:sz w:val="24"/>
          <w:szCs w:val="24"/>
        </w:rPr>
      </w:pPr>
    </w:p>
    <w:p w14:paraId="25E8A01C" w14:textId="77FE6FEB" w:rsidR="009F722B" w:rsidRPr="009F722B" w:rsidRDefault="009F722B" w:rsidP="00264C66">
      <w:pPr>
        <w:spacing w:line="360" w:lineRule="auto"/>
        <w:ind w:left="360"/>
        <w:jc w:val="both"/>
        <w:rPr>
          <w:rFonts w:ascii="Times New Roman" w:hAnsi="Times New Roman" w:cs="Times New Roman"/>
          <w:b/>
          <w:bCs/>
          <w:i/>
          <w:iCs/>
          <w:sz w:val="24"/>
          <w:szCs w:val="24"/>
        </w:rPr>
      </w:pPr>
      <w:r w:rsidRPr="009F722B">
        <w:rPr>
          <w:rFonts w:ascii="Times New Roman" w:hAnsi="Times New Roman" w:cs="Times New Roman"/>
          <w:b/>
          <w:bCs/>
          <w:i/>
          <w:iCs/>
          <w:sz w:val="24"/>
          <w:szCs w:val="24"/>
        </w:rPr>
        <w:t>Milk</w:t>
      </w:r>
    </w:p>
    <w:p w14:paraId="57177FEE" w14:textId="23CB7345" w:rsidR="009F722B" w:rsidRPr="009F722B" w:rsidRDefault="009F722B" w:rsidP="00264C66">
      <w:pPr>
        <w:pStyle w:val="ListParagraph"/>
        <w:numPr>
          <w:ilvl w:val="0"/>
          <w:numId w:val="13"/>
        </w:numPr>
        <w:spacing w:line="360" w:lineRule="auto"/>
        <w:jc w:val="both"/>
        <w:rPr>
          <w:rFonts w:ascii="Times New Roman" w:hAnsi="Times New Roman" w:cs="Times New Roman"/>
          <w:sz w:val="24"/>
          <w:szCs w:val="24"/>
        </w:rPr>
      </w:pPr>
      <w:r w:rsidRPr="009F722B">
        <w:rPr>
          <w:rFonts w:ascii="Times New Roman" w:hAnsi="Times New Roman" w:cs="Times New Roman"/>
          <w:sz w:val="24"/>
          <w:szCs w:val="24"/>
        </w:rPr>
        <w:t xml:space="preserve">Growing children should get approximately one pint of milk a day, or its equivalent as cheese, </w:t>
      </w:r>
      <w:proofErr w:type="gramStart"/>
      <w:r w:rsidRPr="009F722B">
        <w:rPr>
          <w:rFonts w:ascii="Times New Roman" w:hAnsi="Times New Roman" w:cs="Times New Roman"/>
          <w:sz w:val="24"/>
          <w:szCs w:val="24"/>
        </w:rPr>
        <w:t>yoghurt</w:t>
      </w:r>
      <w:proofErr w:type="gramEnd"/>
      <w:r w:rsidRPr="009F722B">
        <w:rPr>
          <w:rFonts w:ascii="Times New Roman" w:hAnsi="Times New Roman" w:cs="Times New Roman"/>
          <w:sz w:val="24"/>
          <w:szCs w:val="24"/>
        </w:rPr>
        <w:t xml:space="preserve"> or milk pudding. This ensures that they get enough calcium, which is essential for healthy bones and teeth. If a child does not drink a glass of milk at lunch, encourage </w:t>
      </w:r>
      <w:r w:rsidR="00EC7644">
        <w:rPr>
          <w:rFonts w:ascii="Times New Roman" w:hAnsi="Times New Roman" w:cs="Times New Roman"/>
          <w:sz w:val="24"/>
          <w:szCs w:val="24"/>
        </w:rPr>
        <w:t>her/</w:t>
      </w:r>
      <w:r w:rsidRPr="009F722B">
        <w:rPr>
          <w:rFonts w:ascii="Times New Roman" w:hAnsi="Times New Roman" w:cs="Times New Roman"/>
          <w:sz w:val="24"/>
          <w:szCs w:val="24"/>
        </w:rPr>
        <w:t>him to have a carton of</w:t>
      </w:r>
      <w:r>
        <w:rPr>
          <w:rFonts w:ascii="Times New Roman" w:hAnsi="Times New Roman" w:cs="Times New Roman"/>
          <w:sz w:val="24"/>
          <w:szCs w:val="24"/>
        </w:rPr>
        <w:t xml:space="preserve"> </w:t>
      </w:r>
      <w:r w:rsidRPr="009F722B">
        <w:rPr>
          <w:rFonts w:ascii="Times New Roman" w:hAnsi="Times New Roman" w:cs="Times New Roman"/>
          <w:sz w:val="24"/>
          <w:szCs w:val="24"/>
        </w:rPr>
        <w:t>yoghurt or a small helping of cheese instead.</w:t>
      </w:r>
    </w:p>
    <w:p w14:paraId="40FD32F3" w14:textId="77777777" w:rsidR="0060261E" w:rsidRPr="0060261E" w:rsidRDefault="0060261E" w:rsidP="00264C66">
      <w:pPr>
        <w:spacing w:line="360" w:lineRule="auto"/>
        <w:ind w:left="0"/>
        <w:jc w:val="both"/>
        <w:rPr>
          <w:rFonts w:ascii="Times New Roman" w:hAnsi="Times New Roman" w:cs="Times New Roman"/>
          <w:sz w:val="24"/>
          <w:szCs w:val="24"/>
        </w:rPr>
      </w:pPr>
    </w:p>
    <w:p w14:paraId="2968F003" w14:textId="77777777" w:rsidR="009F722B" w:rsidRDefault="009F722B" w:rsidP="00264C66">
      <w:pPr>
        <w:spacing w:line="360" w:lineRule="auto"/>
        <w:ind w:left="0" w:right="565"/>
        <w:jc w:val="both"/>
        <w:rPr>
          <w:rFonts w:ascii="Times New Roman" w:hAnsi="Times New Roman" w:cs="Times New Roman"/>
          <w:b/>
          <w:bCs/>
          <w:iCs/>
          <w:sz w:val="24"/>
          <w:szCs w:val="24"/>
          <w:lang w:val="en-IE"/>
        </w:rPr>
      </w:pPr>
      <w:r>
        <w:rPr>
          <w:rFonts w:ascii="Times New Roman" w:hAnsi="Times New Roman" w:cs="Times New Roman"/>
          <w:b/>
          <w:bCs/>
          <w:iCs/>
          <w:sz w:val="24"/>
          <w:szCs w:val="24"/>
          <w:lang w:val="en-IE"/>
        </w:rPr>
        <w:t>Allergies</w:t>
      </w:r>
    </w:p>
    <w:p w14:paraId="687CF41C" w14:textId="4A30776E" w:rsidR="009F722B" w:rsidRDefault="009F722B" w:rsidP="00264C66">
      <w:pPr>
        <w:spacing w:line="360" w:lineRule="auto"/>
        <w:ind w:left="0"/>
        <w:jc w:val="both"/>
        <w:rPr>
          <w:rFonts w:ascii="Times New Roman" w:hAnsi="Times New Roman" w:cs="Times New Roman"/>
          <w:sz w:val="24"/>
          <w:szCs w:val="24"/>
        </w:rPr>
      </w:pPr>
      <w:r w:rsidRPr="0060261E">
        <w:rPr>
          <w:rFonts w:ascii="Times New Roman" w:hAnsi="Times New Roman" w:cs="Times New Roman"/>
          <w:sz w:val="24"/>
          <w:szCs w:val="24"/>
        </w:rPr>
        <w:t>St. Laurence O’Toole</w:t>
      </w:r>
      <w:r w:rsidR="00EC7644">
        <w:rPr>
          <w:rFonts w:ascii="Times New Roman" w:hAnsi="Times New Roman" w:cs="Times New Roman"/>
          <w:sz w:val="24"/>
          <w:szCs w:val="24"/>
        </w:rPr>
        <w:t>’s</w:t>
      </w:r>
      <w:r w:rsidRPr="0060261E">
        <w:rPr>
          <w:rFonts w:ascii="Times New Roman" w:hAnsi="Times New Roman" w:cs="Times New Roman"/>
          <w:sz w:val="24"/>
          <w:szCs w:val="24"/>
        </w:rPr>
        <w:t xml:space="preserve"> National School is a “Nut Product Free Zone” due to allergies in the school.</w:t>
      </w:r>
      <w:r>
        <w:rPr>
          <w:rFonts w:ascii="Times New Roman" w:hAnsi="Times New Roman" w:cs="Times New Roman"/>
          <w:sz w:val="24"/>
          <w:szCs w:val="24"/>
        </w:rPr>
        <w:t xml:space="preserve">  It is important that no nut products are brought into the school for health and safety reasons</w:t>
      </w:r>
      <w:r w:rsidR="00EC7644">
        <w:rPr>
          <w:rFonts w:ascii="Times New Roman" w:hAnsi="Times New Roman" w:cs="Times New Roman"/>
          <w:sz w:val="24"/>
          <w:szCs w:val="24"/>
        </w:rPr>
        <w:t xml:space="preserve">.  </w:t>
      </w:r>
      <w:r>
        <w:rPr>
          <w:rFonts w:ascii="Times New Roman" w:hAnsi="Times New Roman" w:cs="Times New Roman"/>
          <w:sz w:val="24"/>
          <w:szCs w:val="24"/>
        </w:rPr>
        <w:t>It may be necessary on a case by case basis to ban certain food products from specific classes</w:t>
      </w:r>
      <w:r w:rsidR="00264C66">
        <w:rPr>
          <w:rFonts w:ascii="Times New Roman" w:hAnsi="Times New Roman" w:cs="Times New Roman"/>
          <w:sz w:val="24"/>
          <w:szCs w:val="24"/>
        </w:rPr>
        <w:t xml:space="preserve"> when allergies are present among pupils in a class.  Parents/guardians will be informed of any allergies and banned food items.  </w:t>
      </w:r>
    </w:p>
    <w:p w14:paraId="70D9968F" w14:textId="482DBA82" w:rsidR="009F722B" w:rsidRPr="00264C66" w:rsidRDefault="00264C66" w:rsidP="00264C6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All parents/guardians are asked to update the school as soon as possible on medical conditions and allergies as they arise to ensure that the school environment </w:t>
      </w:r>
      <w:proofErr w:type="gramStart"/>
      <w:r>
        <w:rPr>
          <w:rFonts w:ascii="Times New Roman" w:hAnsi="Times New Roman" w:cs="Times New Roman"/>
          <w:sz w:val="24"/>
          <w:szCs w:val="24"/>
        </w:rPr>
        <w:t>is safe for all pupils at all times</w:t>
      </w:r>
      <w:proofErr w:type="gramEnd"/>
      <w:r>
        <w:rPr>
          <w:rFonts w:ascii="Times New Roman" w:hAnsi="Times New Roman" w:cs="Times New Roman"/>
          <w:sz w:val="24"/>
          <w:szCs w:val="24"/>
        </w:rPr>
        <w:t>, specifically in relation to food items.</w:t>
      </w:r>
    </w:p>
    <w:p w14:paraId="38EB239B" w14:textId="77777777" w:rsidR="009F722B" w:rsidRDefault="009F722B" w:rsidP="00264C66">
      <w:pPr>
        <w:spacing w:line="360" w:lineRule="auto"/>
        <w:ind w:right="565"/>
        <w:jc w:val="both"/>
        <w:rPr>
          <w:rFonts w:ascii="Times New Roman" w:hAnsi="Times New Roman" w:cs="Times New Roman"/>
          <w:b/>
          <w:bCs/>
          <w:iCs/>
          <w:sz w:val="24"/>
          <w:szCs w:val="24"/>
          <w:lang w:val="en-IE"/>
        </w:rPr>
      </w:pPr>
    </w:p>
    <w:p w14:paraId="07897465" w14:textId="6671DAFE" w:rsidR="009F722B" w:rsidRPr="009F722B" w:rsidRDefault="009F722B" w:rsidP="00264C66">
      <w:pPr>
        <w:spacing w:line="360" w:lineRule="auto"/>
        <w:ind w:left="0" w:right="565"/>
        <w:jc w:val="both"/>
        <w:rPr>
          <w:rFonts w:ascii="Times New Roman" w:hAnsi="Times New Roman" w:cs="Times New Roman"/>
          <w:b/>
          <w:bCs/>
          <w:iCs/>
          <w:sz w:val="24"/>
          <w:szCs w:val="24"/>
          <w:lang w:val="en-IE"/>
        </w:rPr>
      </w:pPr>
      <w:r w:rsidRPr="009F722B">
        <w:rPr>
          <w:rFonts w:ascii="Times New Roman" w:hAnsi="Times New Roman" w:cs="Times New Roman"/>
          <w:b/>
          <w:bCs/>
          <w:iCs/>
          <w:sz w:val="24"/>
          <w:szCs w:val="24"/>
          <w:lang w:val="en-IE"/>
        </w:rPr>
        <w:t>Green Flag School</w:t>
      </w:r>
    </w:p>
    <w:p w14:paraId="3F430542" w14:textId="77777777" w:rsidR="009F722B" w:rsidRPr="009F722B" w:rsidRDefault="009F722B" w:rsidP="00264C66">
      <w:pPr>
        <w:spacing w:line="360" w:lineRule="auto"/>
        <w:ind w:left="0" w:right="565"/>
        <w:jc w:val="both"/>
        <w:rPr>
          <w:rFonts w:ascii="Times New Roman" w:hAnsi="Times New Roman" w:cs="Times New Roman"/>
          <w:iCs/>
          <w:sz w:val="24"/>
          <w:szCs w:val="24"/>
          <w:lang w:val="en-IE"/>
        </w:rPr>
      </w:pPr>
      <w:r w:rsidRPr="009F722B">
        <w:rPr>
          <w:rFonts w:ascii="Times New Roman" w:hAnsi="Times New Roman" w:cs="Times New Roman"/>
          <w:sz w:val="24"/>
          <w:szCs w:val="24"/>
          <w:lang w:val="en-IE"/>
        </w:rPr>
        <w:t xml:space="preserve">We are a Green School and part of this is to keep our waste consumption down.  </w:t>
      </w:r>
      <w:proofErr w:type="gramStart"/>
      <w:r w:rsidRPr="009F722B">
        <w:rPr>
          <w:rFonts w:ascii="Times New Roman" w:hAnsi="Times New Roman" w:cs="Times New Roman"/>
          <w:sz w:val="24"/>
          <w:szCs w:val="24"/>
          <w:lang w:val="en-IE"/>
        </w:rPr>
        <w:t>With this in mind, children</w:t>
      </w:r>
      <w:proofErr w:type="gramEnd"/>
      <w:r w:rsidRPr="009F722B">
        <w:rPr>
          <w:rFonts w:ascii="Times New Roman" w:hAnsi="Times New Roman" w:cs="Times New Roman"/>
          <w:sz w:val="24"/>
          <w:szCs w:val="24"/>
          <w:lang w:val="en-IE"/>
        </w:rPr>
        <w:t xml:space="preserve"> are also asked to:</w:t>
      </w:r>
    </w:p>
    <w:p w14:paraId="092D8228" w14:textId="77777777" w:rsidR="009F722B" w:rsidRPr="00264C66" w:rsidRDefault="009F722B" w:rsidP="00264C66">
      <w:pPr>
        <w:pStyle w:val="ListParagraph"/>
        <w:numPr>
          <w:ilvl w:val="0"/>
          <w:numId w:val="16"/>
        </w:numPr>
        <w:spacing w:line="360" w:lineRule="auto"/>
        <w:ind w:right="565"/>
        <w:jc w:val="both"/>
        <w:rPr>
          <w:rFonts w:ascii="Times New Roman" w:hAnsi="Times New Roman" w:cs="Times New Roman"/>
          <w:sz w:val="24"/>
          <w:szCs w:val="24"/>
          <w:lang w:val="en-IE"/>
        </w:rPr>
      </w:pPr>
      <w:r w:rsidRPr="00264C66">
        <w:rPr>
          <w:rFonts w:ascii="Times New Roman" w:hAnsi="Times New Roman" w:cs="Times New Roman"/>
          <w:sz w:val="24"/>
          <w:szCs w:val="24"/>
          <w:lang w:val="en-IE"/>
        </w:rPr>
        <w:t xml:space="preserve">take home (in lunchbox) all uneaten food, silver paper, wrappings, </w:t>
      </w:r>
      <w:proofErr w:type="gramStart"/>
      <w:r w:rsidRPr="00264C66">
        <w:rPr>
          <w:rFonts w:ascii="Times New Roman" w:hAnsi="Times New Roman" w:cs="Times New Roman"/>
          <w:sz w:val="24"/>
          <w:szCs w:val="24"/>
          <w:lang w:val="en-IE"/>
        </w:rPr>
        <w:t>containers</w:t>
      </w:r>
      <w:proofErr w:type="gramEnd"/>
      <w:r w:rsidRPr="00264C66">
        <w:rPr>
          <w:rFonts w:ascii="Times New Roman" w:hAnsi="Times New Roman" w:cs="Times New Roman"/>
          <w:sz w:val="24"/>
          <w:szCs w:val="24"/>
          <w:lang w:val="en-IE"/>
        </w:rPr>
        <w:t xml:space="preserve"> and cartons </w:t>
      </w:r>
    </w:p>
    <w:p w14:paraId="31E6EF74" w14:textId="77777777" w:rsidR="009F722B" w:rsidRPr="00264C66" w:rsidRDefault="009F722B" w:rsidP="00264C66">
      <w:pPr>
        <w:pStyle w:val="ListParagraph"/>
        <w:numPr>
          <w:ilvl w:val="0"/>
          <w:numId w:val="16"/>
        </w:numPr>
        <w:spacing w:line="360" w:lineRule="auto"/>
        <w:ind w:right="565"/>
        <w:jc w:val="both"/>
        <w:rPr>
          <w:rFonts w:ascii="Times New Roman" w:hAnsi="Times New Roman" w:cs="Times New Roman"/>
          <w:sz w:val="24"/>
          <w:szCs w:val="24"/>
          <w:lang w:val="en-IE"/>
        </w:rPr>
      </w:pPr>
      <w:r w:rsidRPr="00264C66">
        <w:rPr>
          <w:rFonts w:ascii="Times New Roman" w:hAnsi="Times New Roman" w:cs="Times New Roman"/>
          <w:sz w:val="24"/>
          <w:szCs w:val="24"/>
          <w:lang w:val="en-IE"/>
        </w:rPr>
        <w:t>not bring in cans and glass – for safety reasons</w:t>
      </w:r>
    </w:p>
    <w:p w14:paraId="28341175" w14:textId="77777777" w:rsidR="002E660E" w:rsidRPr="0060261E" w:rsidRDefault="002E660E" w:rsidP="00264C66">
      <w:pPr>
        <w:spacing w:line="360" w:lineRule="auto"/>
        <w:ind w:left="0"/>
        <w:jc w:val="both"/>
        <w:rPr>
          <w:rFonts w:ascii="Times New Roman" w:hAnsi="Times New Roman" w:cs="Times New Roman"/>
          <w:sz w:val="24"/>
          <w:szCs w:val="24"/>
        </w:rPr>
      </w:pPr>
    </w:p>
    <w:p w14:paraId="6284DF9B" w14:textId="77777777" w:rsidR="00264C66" w:rsidRDefault="00264C66" w:rsidP="00264C66">
      <w:pPr>
        <w:pStyle w:val="BodyText"/>
        <w:spacing w:line="360" w:lineRule="auto"/>
        <w:ind w:right="565"/>
        <w:jc w:val="both"/>
        <w:rPr>
          <w:rFonts w:ascii="Times New Roman" w:hAnsi="Times New Roman"/>
          <w:b/>
          <w:iCs/>
          <w:szCs w:val="24"/>
        </w:rPr>
      </w:pPr>
      <w:r>
        <w:rPr>
          <w:rFonts w:ascii="Times New Roman" w:hAnsi="Times New Roman"/>
          <w:b/>
          <w:iCs/>
          <w:szCs w:val="24"/>
        </w:rPr>
        <w:t>Food Dudes</w:t>
      </w:r>
    </w:p>
    <w:p w14:paraId="27E20A0B" w14:textId="7C23203A" w:rsidR="00264C66" w:rsidRDefault="00264C66" w:rsidP="00264C66">
      <w:pPr>
        <w:pStyle w:val="BodyText"/>
        <w:spacing w:line="360" w:lineRule="auto"/>
        <w:ind w:right="565"/>
        <w:jc w:val="both"/>
        <w:rPr>
          <w:rFonts w:ascii="Times New Roman" w:hAnsi="Times New Roman"/>
          <w:bCs/>
          <w:iCs/>
          <w:szCs w:val="24"/>
        </w:rPr>
      </w:pPr>
      <w:r>
        <w:rPr>
          <w:rFonts w:ascii="Times New Roman" w:hAnsi="Times New Roman"/>
          <w:bCs/>
          <w:iCs/>
          <w:szCs w:val="24"/>
        </w:rPr>
        <w:t xml:space="preserve">As a school we participate in the Food Dudes </w:t>
      </w:r>
      <w:proofErr w:type="spellStart"/>
      <w:r>
        <w:rPr>
          <w:rFonts w:ascii="Times New Roman" w:hAnsi="Times New Roman"/>
          <w:bCs/>
          <w:iCs/>
          <w:szCs w:val="24"/>
        </w:rPr>
        <w:t>programme</w:t>
      </w:r>
      <w:proofErr w:type="spellEnd"/>
      <w:r>
        <w:rPr>
          <w:rFonts w:ascii="Times New Roman" w:hAnsi="Times New Roman"/>
          <w:bCs/>
          <w:iCs/>
          <w:szCs w:val="24"/>
        </w:rPr>
        <w:t xml:space="preserve"> which promotes healthy eating of fruit and vegetables.  We encourage children to try new fruit and vegetables and to develop healthy eating habits through involvement in this </w:t>
      </w:r>
      <w:proofErr w:type="spellStart"/>
      <w:r>
        <w:rPr>
          <w:rFonts w:ascii="Times New Roman" w:hAnsi="Times New Roman"/>
          <w:bCs/>
          <w:iCs/>
          <w:szCs w:val="24"/>
        </w:rPr>
        <w:t>programme</w:t>
      </w:r>
      <w:proofErr w:type="spellEnd"/>
      <w:r>
        <w:rPr>
          <w:rFonts w:ascii="Times New Roman" w:hAnsi="Times New Roman"/>
          <w:bCs/>
          <w:iCs/>
          <w:szCs w:val="24"/>
        </w:rPr>
        <w:t>.</w:t>
      </w:r>
    </w:p>
    <w:p w14:paraId="6A984761" w14:textId="77777777" w:rsidR="00264C66" w:rsidRPr="00264C66" w:rsidRDefault="00264C66" w:rsidP="00264C66">
      <w:pPr>
        <w:pStyle w:val="BodyText"/>
        <w:spacing w:line="360" w:lineRule="auto"/>
        <w:ind w:right="565"/>
        <w:jc w:val="both"/>
        <w:rPr>
          <w:rFonts w:ascii="Times New Roman" w:hAnsi="Times New Roman"/>
          <w:bCs/>
          <w:iCs/>
          <w:szCs w:val="24"/>
        </w:rPr>
      </w:pPr>
    </w:p>
    <w:p w14:paraId="213F7150" w14:textId="1E8322FD" w:rsidR="009F722B" w:rsidRPr="00264C66" w:rsidRDefault="009F722B" w:rsidP="00264C66">
      <w:pPr>
        <w:pStyle w:val="BodyText"/>
        <w:spacing w:line="360" w:lineRule="auto"/>
        <w:ind w:right="565"/>
        <w:jc w:val="both"/>
        <w:rPr>
          <w:rFonts w:ascii="Times New Roman" w:hAnsi="Times New Roman"/>
          <w:b/>
          <w:iCs/>
          <w:szCs w:val="24"/>
        </w:rPr>
      </w:pPr>
      <w:r w:rsidRPr="00264C66">
        <w:rPr>
          <w:rFonts w:ascii="Times New Roman" w:hAnsi="Times New Roman"/>
          <w:b/>
          <w:iCs/>
          <w:szCs w:val="24"/>
        </w:rPr>
        <w:t xml:space="preserve">Roles and Responsibilities </w:t>
      </w:r>
    </w:p>
    <w:p w14:paraId="19EAD78A" w14:textId="7B45C8EA"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 xml:space="preserve">The Healthy </w:t>
      </w:r>
      <w:r w:rsidR="00EC7644">
        <w:rPr>
          <w:rFonts w:ascii="Times New Roman" w:hAnsi="Times New Roman"/>
          <w:szCs w:val="24"/>
        </w:rPr>
        <w:t>Lunch</w:t>
      </w:r>
      <w:r>
        <w:rPr>
          <w:rFonts w:ascii="Times New Roman" w:hAnsi="Times New Roman"/>
          <w:szCs w:val="24"/>
        </w:rPr>
        <w:t xml:space="preserve"> Policy is promoted by teachers in their classes and displayed in every classroom.</w:t>
      </w:r>
    </w:p>
    <w:p w14:paraId="615B9BED" w14:textId="77777777"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 xml:space="preserve">Children are reminded of our policy during assemblies throughout the year. </w:t>
      </w:r>
    </w:p>
    <w:p w14:paraId="1279C84A" w14:textId="77777777"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Parents are informed through newsletters of the need to ensure lunches are healthy and adhere to school policy.</w:t>
      </w:r>
    </w:p>
    <w:p w14:paraId="650575A7" w14:textId="77777777"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This policy is displayed on our school website and given out in the junior infant welcome pack.</w:t>
      </w:r>
    </w:p>
    <w:p w14:paraId="1D7F7F68" w14:textId="611DAA55"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 xml:space="preserve">All special dietary requirements will be respected inclusive of dietary needs and cultural dietary habits.  Children with allergies will be treated with care and they will be made know to the teaching staff following our school procedures for medical conditions.  </w:t>
      </w:r>
    </w:p>
    <w:p w14:paraId="3F47764C" w14:textId="284E8BC3"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 xml:space="preserve">Teachers will enforce the Healthy </w:t>
      </w:r>
      <w:r w:rsidR="00EC7644">
        <w:rPr>
          <w:rFonts w:ascii="Times New Roman" w:hAnsi="Times New Roman"/>
          <w:szCs w:val="24"/>
        </w:rPr>
        <w:t>Lunch</w:t>
      </w:r>
      <w:r>
        <w:rPr>
          <w:rFonts w:ascii="Times New Roman" w:hAnsi="Times New Roman"/>
          <w:szCs w:val="24"/>
        </w:rPr>
        <w:t xml:space="preserve"> Policy in their classrooms. </w:t>
      </w:r>
    </w:p>
    <w:p w14:paraId="33922052" w14:textId="77777777" w:rsidR="009F722B"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t xml:space="preserve">Teachers have the right to confiscate fizzy drinks and any other foods deemed inappropriate.  </w:t>
      </w:r>
    </w:p>
    <w:p w14:paraId="07EEB40C" w14:textId="000C039D" w:rsidR="009F722B" w:rsidRPr="00896FA2" w:rsidRDefault="009F722B" w:rsidP="00264C66">
      <w:pPr>
        <w:pStyle w:val="BodyText"/>
        <w:numPr>
          <w:ilvl w:val="0"/>
          <w:numId w:val="17"/>
        </w:numPr>
        <w:spacing w:line="360" w:lineRule="auto"/>
        <w:ind w:right="565"/>
        <w:jc w:val="both"/>
        <w:rPr>
          <w:rFonts w:ascii="Times New Roman" w:hAnsi="Times New Roman"/>
          <w:szCs w:val="24"/>
        </w:rPr>
      </w:pPr>
      <w:r>
        <w:rPr>
          <w:rFonts w:ascii="Times New Roman" w:hAnsi="Times New Roman"/>
          <w:szCs w:val="24"/>
        </w:rPr>
        <w:lastRenderedPageBreak/>
        <w:t>The Board of Management will ensure that the policy is reviewed and updated when necessary.</w:t>
      </w:r>
    </w:p>
    <w:p w14:paraId="4E99C512" w14:textId="77777777" w:rsidR="003F2FF1" w:rsidRPr="0060261E" w:rsidRDefault="003F2FF1" w:rsidP="00264C66">
      <w:pPr>
        <w:spacing w:line="360" w:lineRule="auto"/>
        <w:jc w:val="both"/>
        <w:rPr>
          <w:rFonts w:ascii="Times New Roman" w:hAnsi="Times New Roman" w:cs="Times New Roman"/>
          <w:sz w:val="24"/>
          <w:szCs w:val="24"/>
        </w:rPr>
      </w:pPr>
    </w:p>
    <w:p w14:paraId="4AE59AC3" w14:textId="77777777" w:rsidR="00264C66" w:rsidRPr="00264C66" w:rsidRDefault="00264C66" w:rsidP="00264C66">
      <w:pPr>
        <w:spacing w:line="360" w:lineRule="auto"/>
        <w:ind w:left="0" w:right="565"/>
        <w:jc w:val="both"/>
        <w:rPr>
          <w:rFonts w:ascii="Times New Roman" w:hAnsi="Times New Roman" w:cs="Times New Roman"/>
          <w:b/>
          <w:bCs/>
          <w:sz w:val="24"/>
          <w:szCs w:val="24"/>
          <w:lang w:val="en-IE"/>
        </w:rPr>
      </w:pPr>
      <w:r w:rsidRPr="00264C66">
        <w:rPr>
          <w:rFonts w:ascii="Times New Roman" w:hAnsi="Times New Roman" w:cs="Times New Roman"/>
          <w:b/>
          <w:bCs/>
          <w:sz w:val="24"/>
          <w:szCs w:val="24"/>
          <w:lang w:val="en-IE"/>
        </w:rPr>
        <w:t>Monitoring and Review</w:t>
      </w:r>
    </w:p>
    <w:p w14:paraId="656F10BE" w14:textId="77777777" w:rsidR="00264C66" w:rsidRPr="00264C66" w:rsidRDefault="00264C66" w:rsidP="00264C66">
      <w:pPr>
        <w:spacing w:line="360" w:lineRule="auto"/>
        <w:ind w:left="0" w:right="565"/>
        <w:jc w:val="both"/>
        <w:rPr>
          <w:rFonts w:ascii="Times New Roman" w:hAnsi="Times New Roman" w:cs="Times New Roman"/>
          <w:bCs/>
          <w:sz w:val="24"/>
          <w:szCs w:val="24"/>
          <w:lang w:val="en-IE"/>
        </w:rPr>
      </w:pPr>
    </w:p>
    <w:p w14:paraId="70E2240F" w14:textId="77777777" w:rsidR="00264C66" w:rsidRPr="00264C66" w:rsidRDefault="00264C66" w:rsidP="00264C66">
      <w:pPr>
        <w:spacing w:line="360" w:lineRule="auto"/>
        <w:ind w:left="0" w:right="565"/>
        <w:jc w:val="both"/>
        <w:rPr>
          <w:rFonts w:ascii="Times New Roman" w:hAnsi="Times New Roman" w:cs="Times New Roman"/>
          <w:bCs/>
          <w:sz w:val="24"/>
          <w:szCs w:val="24"/>
          <w:lang w:val="en-IE"/>
        </w:rPr>
      </w:pPr>
      <w:r w:rsidRPr="00264C66">
        <w:rPr>
          <w:rFonts w:ascii="Times New Roman" w:hAnsi="Times New Roman" w:cs="Times New Roman"/>
          <w:bCs/>
          <w:sz w:val="24"/>
          <w:szCs w:val="24"/>
          <w:lang w:val="en-IE"/>
        </w:rPr>
        <w:t>This policy will be reviewed regularly and as the need arises.</w:t>
      </w:r>
    </w:p>
    <w:p w14:paraId="2E8E47E4" w14:textId="77777777" w:rsidR="00264C66" w:rsidRPr="00264C66" w:rsidRDefault="00264C66" w:rsidP="00264C66">
      <w:pPr>
        <w:spacing w:line="360" w:lineRule="auto"/>
        <w:ind w:right="565"/>
        <w:jc w:val="both"/>
        <w:rPr>
          <w:rFonts w:ascii="Times New Roman" w:hAnsi="Times New Roman" w:cs="Times New Roman"/>
          <w:bCs/>
          <w:sz w:val="24"/>
          <w:szCs w:val="24"/>
          <w:lang w:val="en-IE"/>
        </w:rPr>
      </w:pPr>
    </w:p>
    <w:p w14:paraId="2368B3CC" w14:textId="11950D0F" w:rsidR="00264C66" w:rsidRPr="00264C66" w:rsidRDefault="00264C66" w:rsidP="00264C66">
      <w:pPr>
        <w:spacing w:line="360" w:lineRule="auto"/>
        <w:ind w:left="0" w:right="565"/>
        <w:jc w:val="both"/>
        <w:rPr>
          <w:rFonts w:ascii="Times New Roman" w:hAnsi="Times New Roman" w:cs="Times New Roman"/>
          <w:bCs/>
          <w:sz w:val="24"/>
          <w:szCs w:val="24"/>
          <w:lang w:val="en-IE"/>
        </w:rPr>
      </w:pPr>
      <w:r w:rsidRPr="00264C66">
        <w:rPr>
          <w:rFonts w:ascii="Times New Roman" w:hAnsi="Times New Roman" w:cs="Times New Roman"/>
          <w:bCs/>
          <w:sz w:val="24"/>
          <w:szCs w:val="24"/>
          <w:lang w:val="en-IE"/>
        </w:rPr>
        <w:t>This policy was ratified by the Board of Management on</w:t>
      </w:r>
      <w:r w:rsidR="007227CE">
        <w:rPr>
          <w:rFonts w:ascii="Times New Roman" w:hAnsi="Times New Roman" w:cs="Times New Roman"/>
          <w:bCs/>
          <w:sz w:val="24"/>
          <w:szCs w:val="24"/>
          <w:lang w:val="en-IE"/>
        </w:rPr>
        <w:t xml:space="preserve"> 12</w:t>
      </w:r>
      <w:r w:rsidR="007227CE" w:rsidRPr="007227CE">
        <w:rPr>
          <w:rFonts w:ascii="Times New Roman" w:hAnsi="Times New Roman" w:cs="Times New Roman"/>
          <w:bCs/>
          <w:sz w:val="24"/>
          <w:szCs w:val="24"/>
          <w:vertAlign w:val="superscript"/>
          <w:lang w:val="en-IE"/>
        </w:rPr>
        <w:t>th</w:t>
      </w:r>
      <w:r w:rsidR="007227CE">
        <w:rPr>
          <w:rFonts w:ascii="Times New Roman" w:hAnsi="Times New Roman" w:cs="Times New Roman"/>
          <w:bCs/>
          <w:sz w:val="24"/>
          <w:szCs w:val="24"/>
          <w:lang w:val="en-IE"/>
        </w:rPr>
        <w:t xml:space="preserve"> May 2020</w:t>
      </w:r>
      <w:r w:rsidRPr="00264C66">
        <w:rPr>
          <w:rFonts w:ascii="Times New Roman" w:hAnsi="Times New Roman" w:cs="Times New Roman"/>
          <w:bCs/>
          <w:sz w:val="24"/>
          <w:szCs w:val="24"/>
          <w:lang w:val="en-IE"/>
        </w:rPr>
        <w:t xml:space="preserve">. </w:t>
      </w:r>
    </w:p>
    <w:p w14:paraId="02C654E8" w14:textId="7B48580E" w:rsidR="00264C66" w:rsidRPr="00264C66" w:rsidRDefault="00F03F2F" w:rsidP="00264C66">
      <w:pPr>
        <w:spacing w:line="360" w:lineRule="auto"/>
        <w:ind w:right="565"/>
        <w:jc w:val="both"/>
        <w:rPr>
          <w:rFonts w:ascii="Times New Roman" w:hAnsi="Times New Roman" w:cs="Times New Roman"/>
          <w:bCs/>
          <w:sz w:val="24"/>
          <w:szCs w:val="24"/>
          <w:lang w:val="en-IE"/>
        </w:rPr>
      </w:pPr>
      <w:r>
        <w:rPr>
          <w:noProof/>
        </w:rPr>
        <w:drawing>
          <wp:inline distT="0" distB="0" distL="0" distR="0" wp14:anchorId="780E095B" wp14:editId="2F8399BE">
            <wp:extent cx="2047634"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902" cy="1065675"/>
                    </a:xfrm>
                    <a:prstGeom prst="rect">
                      <a:avLst/>
                    </a:prstGeom>
                    <a:noFill/>
                    <a:ln>
                      <a:noFill/>
                    </a:ln>
                  </pic:spPr>
                </pic:pic>
              </a:graphicData>
            </a:graphic>
          </wp:inline>
        </w:drawing>
      </w:r>
    </w:p>
    <w:p w14:paraId="0DB3F9D0" w14:textId="77777777" w:rsidR="00264C66" w:rsidRPr="00264C66" w:rsidRDefault="00264C66" w:rsidP="00264C66">
      <w:pPr>
        <w:spacing w:line="360" w:lineRule="auto"/>
        <w:ind w:right="565"/>
        <w:jc w:val="both"/>
        <w:rPr>
          <w:rFonts w:ascii="Times New Roman" w:hAnsi="Times New Roman" w:cs="Times New Roman"/>
          <w:bCs/>
          <w:sz w:val="24"/>
          <w:szCs w:val="24"/>
          <w:lang w:val="en-IE"/>
        </w:rPr>
      </w:pPr>
    </w:p>
    <w:p w14:paraId="0E141C5C" w14:textId="66951D85" w:rsidR="0060261E" w:rsidRPr="00264C66" w:rsidRDefault="00264C66" w:rsidP="00264C66">
      <w:pPr>
        <w:spacing w:line="360" w:lineRule="auto"/>
        <w:ind w:left="0" w:right="565"/>
        <w:jc w:val="both"/>
        <w:rPr>
          <w:rFonts w:ascii="Times New Roman" w:hAnsi="Times New Roman" w:cs="Times New Roman"/>
          <w:bCs/>
          <w:sz w:val="24"/>
          <w:szCs w:val="24"/>
          <w:lang w:val="en-IE"/>
        </w:rPr>
      </w:pPr>
      <w:r>
        <w:rPr>
          <w:rFonts w:ascii="Times New Roman" w:hAnsi="Times New Roman" w:cs="Times New Roman"/>
          <w:bCs/>
          <w:sz w:val="24"/>
          <w:szCs w:val="24"/>
          <w:lang w:val="en-IE"/>
        </w:rPr>
        <w:t>Chairperson of the BOM</w:t>
      </w:r>
      <w:r w:rsidRPr="00264C66">
        <w:rPr>
          <w:rFonts w:ascii="Times New Roman" w:hAnsi="Times New Roman" w:cs="Times New Roman"/>
          <w:bCs/>
          <w:sz w:val="24"/>
          <w:szCs w:val="24"/>
          <w:lang w:val="en-IE"/>
        </w:rPr>
        <w:t xml:space="preserve">:  </w:t>
      </w:r>
      <w:r w:rsidR="007227CE">
        <w:rPr>
          <w:rFonts w:ascii="Times New Roman" w:hAnsi="Times New Roman" w:cs="Times New Roman"/>
          <w:bCs/>
          <w:sz w:val="24"/>
          <w:szCs w:val="24"/>
          <w:lang w:val="en-IE"/>
        </w:rPr>
        <w:t>Jamie Fitzmaurice</w:t>
      </w:r>
    </w:p>
    <w:sectPr w:rsidR="0060261E" w:rsidRPr="00264C66" w:rsidSect="00EE0DB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77AD" w14:textId="77777777" w:rsidR="00E05021" w:rsidRDefault="00E05021" w:rsidP="000F6CCB">
      <w:r>
        <w:separator/>
      </w:r>
    </w:p>
  </w:endnote>
  <w:endnote w:type="continuationSeparator" w:id="0">
    <w:p w14:paraId="4CEC0B2D" w14:textId="77777777" w:rsidR="00E05021" w:rsidRDefault="00E05021" w:rsidP="000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557881"/>
      <w:docPartObj>
        <w:docPartGallery w:val="Page Numbers (Bottom of Page)"/>
        <w:docPartUnique/>
      </w:docPartObj>
    </w:sdtPr>
    <w:sdtEndPr>
      <w:rPr>
        <w:noProof/>
      </w:rPr>
    </w:sdtEndPr>
    <w:sdtContent>
      <w:p w14:paraId="542CED46" w14:textId="7F9DEE85" w:rsidR="000F6CCB" w:rsidRDefault="000F6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B38FF" w14:textId="40D55BBB" w:rsidR="000F6CCB" w:rsidRPr="000F6CCB" w:rsidRDefault="000F6CCB" w:rsidP="000F6CCB">
    <w:pPr>
      <w:pStyle w:val="Footer"/>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0677" w14:textId="77777777" w:rsidR="00E05021" w:rsidRDefault="00E05021" w:rsidP="000F6CCB">
      <w:r>
        <w:separator/>
      </w:r>
    </w:p>
  </w:footnote>
  <w:footnote w:type="continuationSeparator" w:id="0">
    <w:p w14:paraId="6AA41092" w14:textId="77777777" w:rsidR="00E05021" w:rsidRDefault="00E05021" w:rsidP="000F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FF1"/>
    <w:multiLevelType w:val="hybridMultilevel"/>
    <w:tmpl w:val="6F4071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370A5"/>
    <w:multiLevelType w:val="hybridMultilevel"/>
    <w:tmpl w:val="70980B1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CEF6B9F"/>
    <w:multiLevelType w:val="hybridMultilevel"/>
    <w:tmpl w:val="0B40D9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A206851"/>
    <w:multiLevelType w:val="hybridMultilevel"/>
    <w:tmpl w:val="931AC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8D12A3"/>
    <w:multiLevelType w:val="hybridMultilevel"/>
    <w:tmpl w:val="5CBAD546"/>
    <w:lvl w:ilvl="0" w:tplc="18090001">
      <w:start w:val="1"/>
      <w:numFmt w:val="bullet"/>
      <w:lvlText w:val=""/>
      <w:lvlJc w:val="left"/>
      <w:pPr>
        <w:ind w:left="1287" w:hanging="360"/>
      </w:pPr>
      <w:rPr>
        <w:rFonts w:ascii="Symbol" w:hAnsi="Symbol"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5" w15:restartNumberingAfterBreak="0">
    <w:nsid w:val="20B46063"/>
    <w:multiLevelType w:val="hybridMultilevel"/>
    <w:tmpl w:val="06901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D10DCB"/>
    <w:multiLevelType w:val="hybridMultilevel"/>
    <w:tmpl w:val="9594E3C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35855FF8"/>
    <w:multiLevelType w:val="multilevel"/>
    <w:tmpl w:val="D418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85397"/>
    <w:multiLevelType w:val="hybridMultilevel"/>
    <w:tmpl w:val="6E86962E"/>
    <w:lvl w:ilvl="0" w:tplc="C17C3A6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DBC0D20"/>
    <w:multiLevelType w:val="hybridMultilevel"/>
    <w:tmpl w:val="E74035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5B2F34"/>
    <w:multiLevelType w:val="hybridMultilevel"/>
    <w:tmpl w:val="E1FE7EAC"/>
    <w:lvl w:ilvl="0" w:tplc="A3D6B5B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54297678"/>
    <w:multiLevelType w:val="hybridMultilevel"/>
    <w:tmpl w:val="6544387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15:restartNumberingAfterBreak="0">
    <w:nsid w:val="625117EF"/>
    <w:multiLevelType w:val="hybridMultilevel"/>
    <w:tmpl w:val="C79C5F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A946DED"/>
    <w:multiLevelType w:val="hybridMultilevel"/>
    <w:tmpl w:val="142ACF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ECD72C3"/>
    <w:multiLevelType w:val="hybridMultilevel"/>
    <w:tmpl w:val="FFF29E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7B819B4"/>
    <w:multiLevelType w:val="hybridMultilevel"/>
    <w:tmpl w:val="717E6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D46706"/>
    <w:multiLevelType w:val="hybridMultilevel"/>
    <w:tmpl w:val="E4985F70"/>
    <w:lvl w:ilvl="0" w:tplc="2E1664C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8"/>
  </w:num>
  <w:num w:numId="5">
    <w:abstractNumId w:val="14"/>
  </w:num>
  <w:num w:numId="6">
    <w:abstractNumId w:val="12"/>
  </w:num>
  <w:num w:numId="7">
    <w:abstractNumId w:val="3"/>
  </w:num>
  <w:num w:numId="8">
    <w:abstractNumId w:val="4"/>
  </w:num>
  <w:num w:numId="9">
    <w:abstractNumId w:val="1"/>
  </w:num>
  <w:num w:numId="10">
    <w:abstractNumId w:val="0"/>
  </w:num>
  <w:num w:numId="11">
    <w:abstractNumId w:val="9"/>
  </w:num>
  <w:num w:numId="12">
    <w:abstractNumId w:val="7"/>
  </w:num>
  <w:num w:numId="13">
    <w:abstractNumId w:val="16"/>
  </w:num>
  <w:num w:numId="14">
    <w:abstractNumId w:val="6"/>
  </w:num>
  <w:num w:numId="15">
    <w:abstractNumId w:val="1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E660E"/>
    <w:rsid w:val="000F6CCB"/>
    <w:rsid w:val="0012144B"/>
    <w:rsid w:val="00264C66"/>
    <w:rsid w:val="00272650"/>
    <w:rsid w:val="002E660E"/>
    <w:rsid w:val="003F2FF1"/>
    <w:rsid w:val="0060261E"/>
    <w:rsid w:val="00631621"/>
    <w:rsid w:val="006B5663"/>
    <w:rsid w:val="007227CE"/>
    <w:rsid w:val="0072643E"/>
    <w:rsid w:val="007F3332"/>
    <w:rsid w:val="00815F6A"/>
    <w:rsid w:val="009E5339"/>
    <w:rsid w:val="009F722B"/>
    <w:rsid w:val="00B00173"/>
    <w:rsid w:val="00B60FEF"/>
    <w:rsid w:val="00B7476D"/>
    <w:rsid w:val="00DC0A67"/>
    <w:rsid w:val="00E05021"/>
    <w:rsid w:val="00EB6C6A"/>
    <w:rsid w:val="00EC7644"/>
    <w:rsid w:val="00EE0DB1"/>
    <w:rsid w:val="00EF184E"/>
    <w:rsid w:val="00F03F2F"/>
    <w:rsid w:val="00FD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D737"/>
  <w15:chartTrackingRefBased/>
  <w15:docId w15:val="{B1945937-5E7B-487A-B25C-AE34E135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B1"/>
  </w:style>
  <w:style w:type="paragraph" w:styleId="Heading3">
    <w:name w:val="heading 3"/>
    <w:basedOn w:val="Normal"/>
    <w:next w:val="Normal"/>
    <w:link w:val="Heading3Char"/>
    <w:qFormat/>
    <w:rsid w:val="0060261E"/>
    <w:pPr>
      <w:keepNext/>
      <w:ind w:left="0"/>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0E"/>
    <w:pPr>
      <w:ind w:left="720"/>
      <w:contextualSpacing/>
    </w:pPr>
  </w:style>
  <w:style w:type="table" w:styleId="TableGrid">
    <w:name w:val="Table Grid"/>
    <w:basedOn w:val="TableNormal"/>
    <w:uiPriority w:val="59"/>
    <w:rsid w:val="002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CCB"/>
    <w:pPr>
      <w:tabs>
        <w:tab w:val="center" w:pos="4680"/>
        <w:tab w:val="right" w:pos="9360"/>
      </w:tabs>
    </w:pPr>
  </w:style>
  <w:style w:type="character" w:customStyle="1" w:styleId="HeaderChar">
    <w:name w:val="Header Char"/>
    <w:basedOn w:val="DefaultParagraphFont"/>
    <w:link w:val="Header"/>
    <w:uiPriority w:val="99"/>
    <w:rsid w:val="000F6CCB"/>
  </w:style>
  <w:style w:type="paragraph" w:styleId="Footer">
    <w:name w:val="footer"/>
    <w:basedOn w:val="Normal"/>
    <w:link w:val="FooterChar"/>
    <w:uiPriority w:val="99"/>
    <w:unhideWhenUsed/>
    <w:rsid w:val="000F6CCB"/>
    <w:pPr>
      <w:tabs>
        <w:tab w:val="center" w:pos="4680"/>
        <w:tab w:val="right" w:pos="9360"/>
      </w:tabs>
    </w:pPr>
  </w:style>
  <w:style w:type="character" w:customStyle="1" w:styleId="FooterChar">
    <w:name w:val="Footer Char"/>
    <w:basedOn w:val="DefaultParagraphFont"/>
    <w:link w:val="Footer"/>
    <w:uiPriority w:val="99"/>
    <w:rsid w:val="000F6CCB"/>
  </w:style>
  <w:style w:type="paragraph" w:styleId="BodyText">
    <w:name w:val="Body Text"/>
    <w:basedOn w:val="Normal"/>
    <w:link w:val="BodyTextChar"/>
    <w:rsid w:val="00EB6C6A"/>
    <w:pPr>
      <w:ind w:left="0"/>
    </w:pPr>
    <w:rPr>
      <w:rFonts w:ascii="Arial" w:eastAsia="Times New Roman" w:hAnsi="Arial" w:cs="Times New Roman"/>
      <w:sz w:val="24"/>
      <w:szCs w:val="20"/>
    </w:rPr>
  </w:style>
  <w:style w:type="character" w:customStyle="1" w:styleId="BodyTextChar">
    <w:name w:val="Body Text Char"/>
    <w:basedOn w:val="DefaultParagraphFont"/>
    <w:link w:val="BodyText"/>
    <w:rsid w:val="00EB6C6A"/>
    <w:rPr>
      <w:rFonts w:ascii="Arial" w:eastAsia="Times New Roman" w:hAnsi="Arial" w:cs="Times New Roman"/>
      <w:sz w:val="24"/>
      <w:szCs w:val="20"/>
    </w:rPr>
  </w:style>
  <w:style w:type="character" w:customStyle="1" w:styleId="Heading3Char">
    <w:name w:val="Heading 3 Char"/>
    <w:basedOn w:val="DefaultParagraphFont"/>
    <w:link w:val="Heading3"/>
    <w:rsid w:val="0060261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C7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morrisroe</dc:creator>
  <cp:keywords/>
  <dc:description/>
  <cp:lastModifiedBy>Sinead Sharkey</cp:lastModifiedBy>
  <cp:revision>11</cp:revision>
  <cp:lastPrinted>2020-09-03T09:02:00Z</cp:lastPrinted>
  <dcterms:created xsi:type="dcterms:W3CDTF">2019-12-02T10:04:00Z</dcterms:created>
  <dcterms:modified xsi:type="dcterms:W3CDTF">2020-09-03T09:02:00Z</dcterms:modified>
</cp:coreProperties>
</file>